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EEDA6" w14:textId="7B6D9FDA" w:rsidR="00A220B5" w:rsidRDefault="00C20431">
      <w:r w:rsidRPr="00C20431">
        <w:rPr>
          <w:noProof/>
        </w:rPr>
        <w:drawing>
          <wp:inline distT="0" distB="0" distL="0" distR="0" wp14:anchorId="2DEE18E2" wp14:editId="3781A537">
            <wp:extent cx="2139950" cy="539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95835" w14:textId="77777777" w:rsidR="00C20431" w:rsidRPr="00C20431" w:rsidRDefault="00C20431" w:rsidP="00C20431">
      <w:pPr>
        <w:spacing w:after="200"/>
        <w:rPr>
          <w:rFonts w:ascii="Calibri" w:hAnsi="Calibri" w:cs="Calibri"/>
          <w:b/>
          <w:color w:val="604D71"/>
          <w:sz w:val="32"/>
          <w:szCs w:val="32"/>
        </w:rPr>
      </w:pPr>
      <w:r w:rsidRPr="00C20431">
        <w:rPr>
          <w:rFonts w:ascii="Calibri" w:hAnsi="Calibri" w:cs="Calibri"/>
          <w:b/>
          <w:color w:val="604D71"/>
          <w:sz w:val="32"/>
          <w:szCs w:val="32"/>
        </w:rPr>
        <w:t xml:space="preserve">Ideas for Language Use in a Primary/Intermediate Classroom </w:t>
      </w:r>
    </w:p>
    <w:tbl>
      <w:tblPr>
        <w:tblStyle w:val="GridTable4-Accent5"/>
        <w:tblW w:w="9776" w:type="dxa"/>
        <w:tblCellMar>
          <w:top w:w="57" w:type="dxa"/>
          <w:bottom w:w="85" w:type="dxa"/>
        </w:tblCellMar>
        <w:tblLook w:val="0480" w:firstRow="0" w:lastRow="0" w:firstColumn="1" w:lastColumn="0" w:noHBand="0" w:noVBand="1"/>
      </w:tblPr>
      <w:tblGrid>
        <w:gridCol w:w="3079"/>
        <w:gridCol w:w="6697"/>
      </w:tblGrid>
      <w:tr w:rsidR="00C20431" w:rsidRPr="004C21B9" w14:paraId="366A5452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448FF6EB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Classroom set-up</w:t>
            </w:r>
          </w:p>
          <w:p w14:paraId="62007FC4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48327FB5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Posters with classroom instructions, frequently used words and phrases, classroom items labelled in TL, school map in TL, world map in TL</w:t>
            </w:r>
          </w:p>
          <w:p w14:paraId="545A261C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Students names in TL, books labelled in TL, student badges - laminated and safety-pinned - in TL</w:t>
            </w:r>
          </w:p>
          <w:p w14:paraId="2174D478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 xml:space="preserve">Toilet pass that has the expression on it asking for permission to go to the toilet - similar pass for going for a drink of water. Have laminated and available so students can grab it and bring it to you when they need to use it. </w:t>
            </w:r>
          </w:p>
          <w:p w14:paraId="1A07C056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Sign on the door with the expression “sorry I am late” for anyone coming in after start of lesson.</w:t>
            </w:r>
          </w:p>
        </w:tc>
      </w:tr>
      <w:tr w:rsidR="00C20431" w:rsidRPr="004C21B9" w14:paraId="1F018844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831A6A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Beginning of day routines</w:t>
            </w:r>
          </w:p>
          <w:p w14:paraId="13D33ED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2A1EA6B5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Greetings - standing, bowing etc. if Asian languages</w:t>
            </w:r>
          </w:p>
          <w:p w14:paraId="74EE371B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Date and time</w:t>
            </w:r>
          </w:p>
          <w:p w14:paraId="71C50057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Taking the roll</w:t>
            </w:r>
          </w:p>
          <w:p w14:paraId="2DAAFB6C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Weather</w:t>
            </w:r>
          </w:p>
          <w:p w14:paraId="137C34C8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Ideas for cheat sheets - classroom instructions, asking permission to do things e.g. go to the toilet, phrases that students might say daily</w:t>
            </w:r>
          </w:p>
        </w:tc>
      </w:tr>
      <w:tr w:rsidR="00C20431" w:rsidRPr="004C21B9" w14:paraId="1A1D9146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18D5679B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Start of lesson preparation</w:t>
            </w:r>
          </w:p>
          <w:p w14:paraId="4DF4630D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3388B6FA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Equipment needed e.g. pencil case items</w:t>
            </w:r>
          </w:p>
          <w:p w14:paraId="1EE052B7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Activity locations</w:t>
            </w:r>
          </w:p>
          <w:p w14:paraId="1ED1EB4F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Classroom instructions</w:t>
            </w:r>
          </w:p>
          <w:p w14:paraId="763CEB58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Asking to borrow items</w:t>
            </w:r>
          </w:p>
        </w:tc>
      </w:tr>
      <w:tr w:rsidR="00C20431" w:rsidRPr="004C21B9" w14:paraId="4C7E972D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7B5AD91B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Lesson endings</w:t>
            </w:r>
          </w:p>
        </w:tc>
        <w:tc>
          <w:tcPr>
            <w:tcW w:w="6804" w:type="dxa"/>
          </w:tcPr>
          <w:p w14:paraId="6747E73A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Formulaic phrases for end of day, giving homework</w:t>
            </w:r>
          </w:p>
        </w:tc>
      </w:tr>
      <w:tr w:rsidR="00C20431" w:rsidRPr="004C21B9" w14:paraId="09ABF438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F7A83E6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Mathematics</w:t>
            </w:r>
          </w:p>
          <w:p w14:paraId="0A22CD46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7429AB2D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Simple maths</w:t>
            </w:r>
          </w:p>
          <w:p w14:paraId="7D98D8C0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Numbering students or groups</w:t>
            </w:r>
          </w:p>
          <w:p w14:paraId="6BC0443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Anything to do with basic counting and number, shapes, position and orientation, transformation</w:t>
            </w:r>
          </w:p>
          <w:p w14:paraId="4A070086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Telling the time</w:t>
            </w:r>
          </w:p>
        </w:tc>
      </w:tr>
      <w:tr w:rsidR="00C20431" w:rsidRPr="004C21B9" w14:paraId="59A40E4C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4C4AC29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Social Sciences</w:t>
            </w:r>
          </w:p>
        </w:tc>
        <w:tc>
          <w:tcPr>
            <w:tcW w:w="6804" w:type="dxa"/>
          </w:tcPr>
          <w:p w14:paraId="280D73FE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Festivals</w:t>
            </w:r>
          </w:p>
          <w:p w14:paraId="27279B9C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Seasons</w:t>
            </w:r>
          </w:p>
          <w:p w14:paraId="35897C53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Holidays</w:t>
            </w:r>
          </w:p>
          <w:p w14:paraId="76734F05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Birthday celebrations</w:t>
            </w:r>
          </w:p>
          <w:p w14:paraId="40AB6EF9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Myths and legends comparison</w:t>
            </w:r>
          </w:p>
          <w:p w14:paraId="0BCD1F8D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lastRenderedPageBreak/>
              <w:t>Family background in languages comparison</w:t>
            </w:r>
          </w:p>
          <w:p w14:paraId="57401693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Meal etiquette/ good manners comparison</w:t>
            </w:r>
          </w:p>
          <w:p w14:paraId="50AEE1A3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Famous people around the world who speak the TL</w:t>
            </w:r>
          </w:p>
          <w:p w14:paraId="60131B0E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Cultural differences surrounding schooling and school life</w:t>
            </w:r>
          </w:p>
          <w:p w14:paraId="5801D70E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Geography comparison</w:t>
            </w:r>
          </w:p>
        </w:tc>
      </w:tr>
      <w:tr w:rsidR="00C20431" w:rsidRPr="004C21B9" w14:paraId="75F0D1E5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05C56E20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lastRenderedPageBreak/>
              <w:t>Science</w:t>
            </w:r>
          </w:p>
          <w:p w14:paraId="021E866A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68173A3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Weather patterns</w:t>
            </w:r>
          </w:p>
          <w:p w14:paraId="5E223D08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Seasonal differences</w:t>
            </w:r>
          </w:p>
          <w:p w14:paraId="628C4AF3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Pets, pet care</w:t>
            </w:r>
          </w:p>
          <w:p w14:paraId="3B242D76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Parts of the body</w:t>
            </w:r>
          </w:p>
        </w:tc>
      </w:tr>
      <w:tr w:rsidR="00C20431" w:rsidRPr="004C21B9" w14:paraId="1E544863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32B129B7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English</w:t>
            </w:r>
          </w:p>
          <w:p w14:paraId="519A1E22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2082D139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Poetry - haiku</w:t>
            </w:r>
          </w:p>
          <w:p w14:paraId="55A14D80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Parts of speech</w:t>
            </w:r>
          </w:p>
          <w:p w14:paraId="28270084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Read books in translation from country of TL</w:t>
            </w:r>
          </w:p>
          <w:p w14:paraId="7B4B99B2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Film studies from country of TL</w:t>
            </w:r>
          </w:p>
        </w:tc>
      </w:tr>
      <w:tr w:rsidR="00C20431" w:rsidRPr="004C21B9" w14:paraId="7C7D070C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269C839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Technology</w:t>
            </w:r>
          </w:p>
          <w:p w14:paraId="4F32E66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6EBE0A5B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Transport comparison</w:t>
            </w:r>
          </w:p>
          <w:p w14:paraId="0BA03874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Food, meal preparation</w:t>
            </w:r>
          </w:p>
          <w:p w14:paraId="1CA26321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Textiles from country of TL</w:t>
            </w:r>
          </w:p>
          <w:p w14:paraId="1CC1AA2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Clothing comparison</w:t>
            </w:r>
          </w:p>
          <w:p w14:paraId="4CAA5B3C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Govocab.com</w:t>
            </w:r>
          </w:p>
          <w:p w14:paraId="3E7AF34D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4C21B9">
              <w:rPr>
                <w:rFonts w:ascii="Calibri" w:hAnsi="Calibri" w:cs="Calibri"/>
                <w:sz w:val="24"/>
                <w:szCs w:val="24"/>
              </w:rPr>
              <w:t>EDpuzzle</w:t>
            </w:r>
            <w:proofErr w:type="spellEnd"/>
          </w:p>
          <w:p w14:paraId="0DD49709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Using recording devices for conversations/activities and sharing with students</w:t>
            </w:r>
          </w:p>
          <w:p w14:paraId="2FB2E161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Film students conversations/activities and share</w:t>
            </w:r>
          </w:p>
        </w:tc>
      </w:tr>
      <w:tr w:rsidR="00C20431" w:rsidRPr="004C21B9" w14:paraId="036CB69D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63845C21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Art</w:t>
            </w:r>
          </w:p>
          <w:p w14:paraId="67CF591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1899D845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Calligraphy</w:t>
            </w:r>
          </w:p>
          <w:p w14:paraId="610A8DC8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Art styles from country of TL</w:t>
            </w:r>
          </w:p>
          <w:p w14:paraId="6CEE0CC4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Famous artists from country of TL</w:t>
            </w:r>
          </w:p>
        </w:tc>
      </w:tr>
      <w:tr w:rsidR="00C20431" w:rsidRPr="004C21B9" w14:paraId="501BD8C0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7CA65ECD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PE/Health</w:t>
            </w:r>
          </w:p>
        </w:tc>
        <w:tc>
          <w:tcPr>
            <w:tcW w:w="6804" w:type="dxa"/>
          </w:tcPr>
          <w:p w14:paraId="158FE067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Sports/activities specific to country of TL</w:t>
            </w:r>
          </w:p>
          <w:p w14:paraId="4BA081B2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Nutrition</w:t>
            </w:r>
          </w:p>
          <w:p w14:paraId="679C5EE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Food specific to country of TL</w:t>
            </w:r>
          </w:p>
          <w:p w14:paraId="74F2C56C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Famous sports people from country of TL</w:t>
            </w:r>
          </w:p>
          <w:p w14:paraId="208CAED5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Healthy lifestyle comparison</w:t>
            </w:r>
          </w:p>
        </w:tc>
      </w:tr>
    </w:tbl>
    <w:p w14:paraId="379A6C73" w14:textId="4BD80A3F" w:rsidR="00C20431" w:rsidRDefault="00C20431"/>
    <w:p w14:paraId="3A0DFF62" w14:textId="460B2D0A" w:rsidR="00C20431" w:rsidRDefault="00C20431"/>
    <w:p w14:paraId="35CBBBB0" w14:textId="63EC2DB8" w:rsidR="00C20431" w:rsidRDefault="00C20431"/>
    <w:p w14:paraId="76A2E36D" w14:textId="61FBC8E7" w:rsidR="00C20431" w:rsidRDefault="00C20431"/>
    <w:p w14:paraId="310EA793" w14:textId="1A3F88F2" w:rsidR="0002377A" w:rsidRDefault="0002377A"/>
    <w:p w14:paraId="5014858C" w14:textId="20BEDEFB" w:rsidR="00ED5569" w:rsidRDefault="00ED5569" w:rsidP="00ED5569">
      <w:pPr>
        <w:spacing w:after="0" w:line="240" w:lineRule="auto"/>
        <w:textAlignment w:val="baseline"/>
        <w:rPr>
          <w:rFonts w:ascii="Calibri" w:eastAsia="Times New Roman" w:hAnsi="Calibri" w:cs="Calibri"/>
          <w:color w:val="604D71"/>
          <w:sz w:val="32"/>
          <w:szCs w:val="32"/>
        </w:rPr>
      </w:pPr>
      <w:r w:rsidRPr="00ED5569">
        <w:rPr>
          <w:rFonts w:ascii="Calibri" w:eastAsia="Times New Roman" w:hAnsi="Calibri" w:cs="Calibri"/>
          <w:b/>
          <w:bCs/>
          <w:color w:val="604D71"/>
          <w:sz w:val="32"/>
          <w:szCs w:val="32"/>
        </w:rPr>
        <w:lastRenderedPageBreak/>
        <w:t>Japanese </w:t>
      </w:r>
      <w:r w:rsidRPr="00ED5569">
        <w:rPr>
          <w:rFonts w:ascii="MS Gothic" w:eastAsia="MS Gothic" w:hAnsi="MS Gothic" w:cs="MS Gothic" w:hint="eastAsia"/>
          <w:b/>
          <w:bCs/>
          <w:color w:val="604D71"/>
          <w:sz w:val="32"/>
          <w:szCs w:val="32"/>
        </w:rPr>
        <w:t>にほんご日本語</w:t>
      </w:r>
      <w:r w:rsidRPr="00ED5569">
        <w:rPr>
          <w:rFonts w:ascii="Calibri" w:eastAsia="Times New Roman" w:hAnsi="Calibri" w:cs="Calibri"/>
          <w:b/>
          <w:bCs/>
          <w:color w:val="604D71"/>
          <w:sz w:val="32"/>
          <w:szCs w:val="32"/>
        </w:rPr>
        <w:t> </w:t>
      </w:r>
      <w:r w:rsidRPr="00ED5569">
        <w:rPr>
          <w:rFonts w:ascii="Calibri" w:eastAsia="Times New Roman" w:hAnsi="Calibri" w:cs="Calibri"/>
          <w:color w:val="604D71"/>
          <w:sz w:val="32"/>
          <w:szCs w:val="32"/>
        </w:rPr>
        <w:t> </w:t>
      </w:r>
    </w:p>
    <w:p w14:paraId="557D17A0" w14:textId="77777777" w:rsidR="00ED5569" w:rsidRPr="00ED5569" w:rsidRDefault="00ED5569" w:rsidP="00ED5569">
      <w:pPr>
        <w:spacing w:after="0" w:line="240" w:lineRule="auto"/>
        <w:textAlignment w:val="baseline"/>
        <w:rPr>
          <w:rFonts w:ascii="Segoe UI" w:eastAsia="Times New Roman" w:hAnsi="Segoe UI" w:cs="Segoe UI"/>
          <w:color w:val="604D71"/>
          <w:sz w:val="18"/>
          <w:szCs w:val="1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5"/>
        <w:gridCol w:w="6275"/>
      </w:tblGrid>
      <w:tr w:rsidR="00ED5569" w:rsidRPr="00ED5569" w14:paraId="4918F9CD" w14:textId="77777777" w:rsidTr="00ED5569">
        <w:tc>
          <w:tcPr>
            <w:tcW w:w="2955" w:type="dxa"/>
            <w:tcBorders>
              <w:top w:val="single" w:sz="6" w:space="0" w:color="8EAADB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3E54378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Classroom set-up Instructions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FE336E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ABEBF6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sit down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2C1605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stand up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F9A54A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listen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EAE837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wait a moment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7F5CB7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be quiet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B8C45C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show me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F5E25E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read a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9E01E3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Window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5F469B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Door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C8878B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Desk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A8C834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Chair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B9664A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Whiteboard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3A1787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Table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49881C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Pencil case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9B7300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Notebook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3BAE8F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Maths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487425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Reading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407CBF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Writing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single" w:sz="6" w:space="0" w:color="8EAADB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1A28482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663D07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E411AB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2AB45E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Suwatte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kudasai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すわって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ください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FA6BF0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Tatte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kudasai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たって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ください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AFB949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Kiite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kudasai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きいて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ください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081046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Chotto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matte 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kudasai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ちょっと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まって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ください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093CF0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Shizuka 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ni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shite 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kudasai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しずか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に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して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ください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17AC61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Misete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kudasai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みせて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ください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E0E4C2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Hon o 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yonde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kudasai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ほん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を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よんで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ください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58D42C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Mado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まど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748795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Doa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ドア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2646B7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Tsukue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つくえ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17B216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Isu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いす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BBE15B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Howaitobōdo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ホワイトボード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6549D8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Teeburu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テーブル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72CCC0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Penkeesu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ペンケース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C9B8C3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Nōto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ノート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65F273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Suugaku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no 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nōto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すうがくのノート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B70783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Yomu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nōto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よむノート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4C1C7C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Kaku 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nōto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かくノート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ED5569" w:rsidRPr="00ED5569" w14:paraId="134A3639" w14:textId="77777777" w:rsidTr="00ED5569">
        <w:tc>
          <w:tcPr>
            <w:tcW w:w="295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5E33FA6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Beginning of day routines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B1AEFF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375357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 morning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291FD4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Class stand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5AEC38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Class bow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C90862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Class sit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F77A47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BEE484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Terrible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F57587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Sunny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4E94EB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Rainy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57E27B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Cloudy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3C556E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Snow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4A42FE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Storm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9CE125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Hot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1A2B5F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Cold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A2C02E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Humid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15780B8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95FB31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1"/>
                <w:szCs w:val="21"/>
              </w:rPr>
              <w:t> </w:t>
            </w:r>
          </w:p>
          <w:p w14:paraId="2766E3F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Ohayō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gozaimasu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おはよう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ございます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143FCF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Kiritsu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きりつ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84CEDE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Rei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れい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A4F335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Chakuseki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ちゃくせき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B70B56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Ii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tenki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desu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てんき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です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DECA18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Iya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na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tenki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desu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な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てんき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です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9FDF28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Hare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はれ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E4E75F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Ame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あめ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30F884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Kumori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くもり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5EBCA9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Yuki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ゆき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1C7983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Arashi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あらし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127208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Atsui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tenki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desu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あつい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てんき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です。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5182E9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Samui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tenki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desu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さむい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てんき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です。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BBF41C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Mushiatsui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むしあつい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ED5569" w:rsidRPr="00ED5569" w14:paraId="74C56C93" w14:textId="77777777" w:rsidTr="00ED5569">
        <w:tc>
          <w:tcPr>
            <w:tcW w:w="295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210EE98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Asking permission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42171B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214C15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go to the toilet?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br/>
              <w:t> </w:t>
            </w:r>
          </w:p>
          <w:p w14:paraId="1149049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borrow a pencil?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br/>
              <w:t> </w:t>
            </w:r>
          </w:p>
          <w:p w14:paraId="3942B9C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lastRenderedPageBreak/>
              <w:t>May I eat?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br/>
              <w:t> </w:t>
            </w:r>
          </w:p>
          <w:p w14:paraId="4FDCD5D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drink?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6605545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 </w:t>
            </w:r>
          </w:p>
          <w:p w14:paraId="7580FA9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019ADF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de-DE"/>
              </w:rPr>
              <w:t>Toire ni itte mo ii desu ka.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br/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トイレ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に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いって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ですか。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434EC5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de-DE"/>
              </w:rPr>
              <w:t>Enpitsu o karite mo ii desu ka.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br/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えんぴつ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を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かりて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ですか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D5AFA2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Tabete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mo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 ii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desu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 ka.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br/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たべて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ですか。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63B876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Nonde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 xml:space="preserve"> mo ii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desu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 xml:space="preserve"> ka.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br/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のんで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ですか。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ED5569" w:rsidRPr="00ED5569" w14:paraId="3E0C4541" w14:textId="77777777" w:rsidTr="00ED5569">
        <w:tc>
          <w:tcPr>
            <w:tcW w:w="295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54E3498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lastRenderedPageBreak/>
              <w:t>Daily phrases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E8878E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4937DA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understand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949396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don’t understand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92CF3C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know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C91B3D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don’t know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CAD646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Yes that’s right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2F16B5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No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2B054C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Sorry I’m late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1B1448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I’m sorry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89E36E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Excuse me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8ADD3C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The dog ate my homework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2FA23D2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E11D6E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1"/>
                <w:szCs w:val="21"/>
              </w:rPr>
              <w:t> </w:t>
            </w:r>
          </w:p>
          <w:p w14:paraId="0D6EBA9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Wakarimasu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わかります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BF99FD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Wakaranai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わからない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2765C5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Shirimasu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しります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1C1500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Shiranai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しらない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028990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Hai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sō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desu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はいそうです。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08466A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Iie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いいえ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 </w:t>
            </w:r>
          </w:p>
          <w:p w14:paraId="02631A3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Osoku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natte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sumimasen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おそく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なって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すみません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EF0978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Gomen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nasai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ごめん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なさい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 </w:t>
            </w:r>
          </w:p>
          <w:p w14:paraId="5EF0F13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Sumimasen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すみません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C62315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Inu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wa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shukudai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 o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tabemashita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br/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いぬ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は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しゅくだい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を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たべました。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ED5569" w:rsidRPr="00ED5569" w14:paraId="76383021" w14:textId="77777777" w:rsidTr="00ED5569">
        <w:tc>
          <w:tcPr>
            <w:tcW w:w="295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77C9963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End of day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B95BB3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A3CF09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Goodbye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EE6E47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See you tomorrow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AD77CA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See you on Monday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7D4E65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Have a nice day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5D952D6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EFBE98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1"/>
                <w:szCs w:val="21"/>
              </w:rPr>
              <w:t> </w:t>
            </w:r>
          </w:p>
          <w:p w14:paraId="613A34A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Sayonara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さよなら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1030AB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Mata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ashita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また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あした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CBEE7B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Mata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getsuyōbi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また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げつようび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2CC648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Yoi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proofErr w:type="spellStart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ichinichi</w:t>
            </w:r>
            <w:proofErr w:type="spellEnd"/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よい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 </w:t>
            </w:r>
            <w:r w:rsidRPr="00ED5569">
              <w:rPr>
                <w:rFonts w:ascii="MS Gothic" w:eastAsia="MS Gothic" w:hAnsi="MS Gothic" w:cs="MS Gothic"/>
                <w:sz w:val="24"/>
                <w:szCs w:val="24"/>
              </w:rPr>
              <w:t>いちにち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</w:tbl>
    <w:p w14:paraId="12757DE4" w14:textId="406B3C5D" w:rsidR="0002377A" w:rsidRDefault="0002377A"/>
    <w:p w14:paraId="6CF79FE3" w14:textId="3B004A2A" w:rsidR="0002377A" w:rsidRDefault="0002377A"/>
    <w:p w14:paraId="1529FC76" w14:textId="06C6EE1F" w:rsidR="00ED5569" w:rsidRDefault="00ED5569"/>
    <w:p w14:paraId="4B52FEDD" w14:textId="4A0843BE" w:rsidR="0002377A" w:rsidRDefault="0002377A"/>
    <w:p w14:paraId="3A1BB999" w14:textId="54ABF9CC" w:rsidR="0002377A" w:rsidRDefault="0002377A"/>
    <w:p w14:paraId="649AF16E" w14:textId="272CFF80" w:rsidR="0002377A" w:rsidRDefault="0002377A"/>
    <w:p w14:paraId="0452929E" w14:textId="6ECF64F4" w:rsidR="0002377A" w:rsidRDefault="0002377A"/>
    <w:p w14:paraId="2560CF44" w14:textId="0DFC2977" w:rsidR="0002377A" w:rsidRDefault="0002377A"/>
    <w:p w14:paraId="1DCF71D4" w14:textId="3D550FC3" w:rsidR="0002377A" w:rsidRDefault="0002377A"/>
    <w:p w14:paraId="5D0D9F06" w14:textId="77777777" w:rsidR="0002377A" w:rsidRDefault="0002377A"/>
    <w:p w14:paraId="38FC814F" w14:textId="49F97F3A" w:rsidR="0002377A" w:rsidRDefault="0002377A"/>
    <w:p w14:paraId="2E72D242" w14:textId="1268D527" w:rsidR="0002377A" w:rsidRPr="0002377A" w:rsidRDefault="0002377A" w:rsidP="0002377A">
      <w:pPr>
        <w:jc w:val="right"/>
        <w:rPr>
          <w:rFonts w:ascii="Verdana" w:hAnsi="Verdana"/>
          <w:sz w:val="20"/>
          <w:szCs w:val="20"/>
        </w:rPr>
      </w:pPr>
      <w:r>
        <w:rPr>
          <w:rFonts w:ascii="Source Sans Pro" w:hAnsi="Source Sans Pro"/>
          <w:noProof/>
          <w:color w:val="049CCF"/>
          <w:sz w:val="29"/>
          <w:szCs w:val="29"/>
          <w:shd w:val="clear" w:color="auto" w:fill="FFFFFF"/>
        </w:rPr>
        <w:drawing>
          <wp:inline distT="0" distB="0" distL="0" distR="0" wp14:anchorId="1AD6AEDF" wp14:editId="703A94BC">
            <wp:extent cx="838200" cy="298450"/>
            <wp:effectExtent l="0" t="0" r="0" b="6350"/>
            <wp:docPr id="2" name="Picture 2" descr="Creative Commons Licens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eative Commons Licens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ource Sans Pro" w:hAnsi="Source Sans Pro"/>
          <w:color w:val="464646"/>
          <w:sz w:val="29"/>
          <w:szCs w:val="29"/>
        </w:rPr>
        <w:br/>
      </w:r>
      <w:r w:rsidRPr="0002377A">
        <w:rPr>
          <w:rFonts w:ascii="Verdana" w:hAnsi="Verdana"/>
          <w:color w:val="464646"/>
          <w:sz w:val="20"/>
          <w:szCs w:val="20"/>
          <w:shd w:val="clear" w:color="auto" w:fill="FFFFFF"/>
        </w:rPr>
        <w:t>Ideas for Language Use in the Primary/Intermediate Classroom by </w:t>
      </w:r>
      <w:hyperlink r:id="rId10" w:history="1">
        <w:r w:rsidRPr="0002377A">
          <w:rPr>
            <w:rStyle w:val="Hyperlink"/>
            <w:rFonts w:ascii="Verdana" w:hAnsi="Verdana"/>
            <w:color w:val="049CCF"/>
            <w:sz w:val="20"/>
            <w:szCs w:val="20"/>
            <w:u w:val="none"/>
            <w:shd w:val="clear" w:color="auto" w:fill="FFFFFF"/>
          </w:rPr>
          <w:t>Future Learning Solutions 2020</w:t>
        </w:r>
      </w:hyperlink>
      <w:r w:rsidRPr="0002377A">
        <w:rPr>
          <w:rFonts w:ascii="Verdana" w:hAnsi="Verdana"/>
          <w:color w:val="464646"/>
          <w:sz w:val="20"/>
          <w:szCs w:val="20"/>
          <w:shd w:val="clear" w:color="auto" w:fill="FFFFFF"/>
        </w:rPr>
        <w:t> is licensed under a </w:t>
      </w:r>
      <w:hyperlink r:id="rId11" w:history="1">
        <w:r w:rsidRPr="0002377A">
          <w:rPr>
            <w:rStyle w:val="Hyperlink"/>
            <w:rFonts w:ascii="Verdana" w:hAnsi="Verdana"/>
            <w:color w:val="049CCF"/>
            <w:sz w:val="20"/>
            <w:szCs w:val="20"/>
            <w:u w:val="none"/>
            <w:shd w:val="clear" w:color="auto" w:fill="FFFFFF"/>
          </w:rPr>
          <w:t>Creative Commons Attribution 4.0 International License</w:t>
        </w:r>
      </w:hyperlink>
      <w:r w:rsidRPr="0002377A">
        <w:rPr>
          <w:rFonts w:ascii="Verdana" w:hAnsi="Verdana"/>
          <w:color w:val="464646"/>
          <w:sz w:val="20"/>
          <w:szCs w:val="20"/>
          <w:shd w:val="clear" w:color="auto" w:fill="FFFFFF"/>
        </w:rPr>
        <w:t>.</w:t>
      </w:r>
    </w:p>
    <w:sectPr w:rsidR="0002377A" w:rsidRPr="0002377A" w:rsidSect="00C20431">
      <w:pgSz w:w="11906" w:h="16838"/>
      <w:pgMar w:top="1440" w:right="1440" w:bottom="1440" w:left="1440" w:header="708" w:footer="708" w:gutter="0"/>
      <w:pgBorders w:offsetFrom="page">
        <w:top w:val="single" w:sz="18" w:space="24" w:color="604D71"/>
        <w:left w:val="single" w:sz="18" w:space="24" w:color="604D71"/>
        <w:bottom w:val="single" w:sz="18" w:space="24" w:color="604D71"/>
        <w:right w:val="single" w:sz="18" w:space="24" w:color="604D7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431"/>
    <w:rsid w:val="0002377A"/>
    <w:rsid w:val="00064284"/>
    <w:rsid w:val="00340FC9"/>
    <w:rsid w:val="0083644F"/>
    <w:rsid w:val="00A220B5"/>
    <w:rsid w:val="00BB6590"/>
    <w:rsid w:val="00C20431"/>
    <w:rsid w:val="00DE44DC"/>
    <w:rsid w:val="00ED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17B43"/>
  <w15:chartTrackingRefBased/>
  <w15:docId w15:val="{216A4E6F-17BF-4401-B824-F0513C75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5">
    <w:name w:val="Grid Table 4 Accent 5"/>
    <w:basedOn w:val="TableNormal"/>
    <w:uiPriority w:val="49"/>
    <w:rsid w:val="00C20431"/>
    <w:pPr>
      <w:spacing w:after="0" w:line="240" w:lineRule="auto"/>
    </w:pPr>
    <w:rPr>
      <w:lang w:eastAsia="zh-CN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02377A"/>
    <w:rPr>
      <w:color w:val="0000FF"/>
      <w:u w:val="single"/>
    </w:rPr>
  </w:style>
  <w:style w:type="paragraph" w:customStyle="1" w:styleId="paragraph">
    <w:name w:val="paragraph"/>
    <w:basedOn w:val="Normal"/>
    <w:rsid w:val="00ED5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D5569"/>
  </w:style>
  <w:style w:type="character" w:customStyle="1" w:styleId="eop">
    <w:name w:val="eop"/>
    <w:basedOn w:val="DefaultParagraphFont"/>
    <w:rsid w:val="00ED5569"/>
  </w:style>
  <w:style w:type="character" w:customStyle="1" w:styleId="spellingerror">
    <w:name w:val="spellingerror"/>
    <w:basedOn w:val="DefaultParagraphFont"/>
    <w:rsid w:val="00ED5569"/>
  </w:style>
  <w:style w:type="character" w:customStyle="1" w:styleId="contextualspellingandgrammarerror">
    <w:name w:val="contextualspellingandgrammarerror"/>
    <w:basedOn w:val="DefaultParagraphFont"/>
    <w:rsid w:val="00ED5569"/>
  </w:style>
  <w:style w:type="character" w:customStyle="1" w:styleId="bcx0">
    <w:name w:val="bcx0"/>
    <w:basedOn w:val="DefaultParagraphFont"/>
    <w:rsid w:val="00ED5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5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099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9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34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2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83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28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44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7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11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20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42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54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48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32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23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88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5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2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63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20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90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04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0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16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6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25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22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5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19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2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8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24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8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37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8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21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13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19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57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97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61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51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75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83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32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3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64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59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80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26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8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13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92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39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23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69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8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54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28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11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69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0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30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18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19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9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37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95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6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4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12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9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53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41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55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50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90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5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04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56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63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5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23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25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3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46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9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62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9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24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57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90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90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50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37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34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76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5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99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55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8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01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1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4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07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42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68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79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9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27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9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22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55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80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6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85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64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778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5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45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1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29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4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57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77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7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84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0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23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53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60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12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99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59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05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91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68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32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25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09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82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28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52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70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4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77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84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4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2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4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17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72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7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6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41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9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54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26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26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03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87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09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54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69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94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0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1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02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5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5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83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54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5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58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54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39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46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9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82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17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93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2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16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65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21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4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17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9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4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3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46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75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94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5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97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95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9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75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22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98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64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68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70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74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5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69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39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72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29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53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91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51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73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5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05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43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33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6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30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9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42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69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8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42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91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31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44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05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9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6806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6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14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39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04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22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8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5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52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99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69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5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05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65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8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2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32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52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8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05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51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46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4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14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7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37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19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5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62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15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03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80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4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2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40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83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50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48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45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88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8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5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68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54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0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39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65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86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04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26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89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91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90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33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40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4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12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03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21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97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27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76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00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09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98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27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0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5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01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53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5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17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9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6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30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6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09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08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23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2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08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73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16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90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13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2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95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46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73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65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22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13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4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2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75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3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0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66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2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5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73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15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03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1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16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7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20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8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9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83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28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72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6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01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3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9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5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/4.0/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reativecommons.org/licenses/by/4.0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creativecommons.org/choose/www.futurelearningsolutions.nz" TargetMode="Externa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4D896729BE0E408CA8D2F9512B1510" ma:contentTypeVersion="7" ma:contentTypeDescription="Create a new document." ma:contentTypeScope="" ma:versionID="0ad50c2aa15ff0320714887c5cae4142">
  <xsd:schema xmlns:xsd="http://www.w3.org/2001/XMLSchema" xmlns:xs="http://www.w3.org/2001/XMLSchema" xmlns:p="http://schemas.microsoft.com/office/2006/metadata/properties" xmlns:ns3="8e3c2809-b418-4596-82d3-520d433dc18b" xmlns:ns4="cb9cb45a-5642-4339-b944-a4d0488189b7" targetNamespace="http://schemas.microsoft.com/office/2006/metadata/properties" ma:root="true" ma:fieldsID="1f28fc87dcd596eb41c9ba37045fd65a" ns3:_="" ns4:_="">
    <xsd:import namespace="8e3c2809-b418-4596-82d3-520d433dc18b"/>
    <xsd:import namespace="cb9cb45a-5642-4339-b944-a4d0488189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3c2809-b418-4596-82d3-520d433dc1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9cb45a-5642-4339-b944-a4d0488189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5D28E7-2C17-43A3-9F6A-6EA1D292E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3c2809-b418-4596-82d3-520d433dc18b"/>
    <ds:schemaRef ds:uri="cb9cb45a-5642-4339-b944-a4d0488189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DD01CB-0D83-4E73-89B8-5092CB424F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001B8-D36E-45D8-AA74-1AF2440172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Mortimore</dc:creator>
  <cp:keywords/>
  <dc:description/>
  <cp:lastModifiedBy>Neena Raniga</cp:lastModifiedBy>
  <cp:revision>2</cp:revision>
  <dcterms:created xsi:type="dcterms:W3CDTF">2020-05-27T22:39:00Z</dcterms:created>
  <dcterms:modified xsi:type="dcterms:W3CDTF">2020-05-27T22:39:00Z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0x010100794D896729BE0E408CA8D2F9512B1510</vt:lpwstr>
  </property>
</Properties>
</file>