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1AE06" w14:textId="77777777" w:rsidR="002D78FC" w:rsidRPr="00EA1AFA" w:rsidRDefault="002D78FC" w:rsidP="00FC337B">
      <w:pPr>
        <w:jc w:val="center"/>
        <w:rPr>
          <w:rFonts w:ascii="Arial" w:hAnsi="Arial" w:cs="Arial"/>
          <w:lang w:val="en-AU" w:eastAsia="en-US"/>
        </w:rPr>
      </w:pPr>
      <w:r w:rsidRPr="00EA1AFA">
        <w:rPr>
          <w:rFonts w:ascii="Arial" w:hAnsi="Arial" w:cs="Arial"/>
          <w:lang w:val="en-AU" w:eastAsia="en-US"/>
        </w:rPr>
        <w:t>Organisation for Teachers of Samoan in Aotearoa</w:t>
      </w:r>
    </w:p>
    <w:p w14:paraId="59FD9532" w14:textId="6415132B" w:rsidR="00EA1AFA" w:rsidRDefault="00542F26" w:rsidP="00FC337B">
      <w:pPr>
        <w:spacing w:line="276" w:lineRule="auto"/>
        <w:jc w:val="center"/>
        <w:rPr>
          <w:rFonts w:ascii="Arial" w:hAnsi="Arial" w:cs="Arial"/>
          <w:b/>
          <w:bCs/>
          <w:i/>
          <w:iCs/>
          <w:sz w:val="32"/>
          <w:szCs w:val="32"/>
          <w:lang w:eastAsia="en-US"/>
        </w:rPr>
      </w:pPr>
      <w:r>
        <w:rPr>
          <w:rFonts w:ascii="Arial" w:hAnsi="Arial" w:cs="Arial"/>
          <w:b/>
          <w:bCs/>
          <w:i/>
          <w:iCs/>
          <w:sz w:val="32"/>
          <w:szCs w:val="32"/>
          <w:lang w:eastAsia="en-US"/>
        </w:rPr>
        <w:t>‘</w:t>
      </w:r>
      <w:r w:rsidR="00627484">
        <w:rPr>
          <w:rFonts w:ascii="Arial" w:hAnsi="Arial" w:cs="Arial"/>
          <w:b/>
          <w:bCs/>
          <w:i/>
          <w:iCs/>
          <w:sz w:val="32"/>
          <w:szCs w:val="32"/>
          <w:lang w:eastAsia="en-US"/>
        </w:rPr>
        <w:t>Tapena</w:t>
      </w:r>
      <w:r>
        <w:rPr>
          <w:rFonts w:ascii="Arial" w:hAnsi="Arial" w:cs="Arial"/>
          <w:b/>
          <w:bCs/>
          <w:i/>
          <w:iCs/>
          <w:sz w:val="32"/>
          <w:szCs w:val="32"/>
          <w:lang w:eastAsia="en-US"/>
        </w:rPr>
        <w:t xml:space="preserve"> </w:t>
      </w:r>
      <w:r w:rsidR="006A2052">
        <w:rPr>
          <w:rFonts w:ascii="Arial" w:hAnsi="Arial" w:cs="Arial"/>
          <w:b/>
          <w:bCs/>
          <w:i/>
          <w:iCs/>
          <w:sz w:val="32"/>
          <w:szCs w:val="32"/>
          <w:lang w:eastAsia="en-US"/>
        </w:rPr>
        <w:t>sou</w:t>
      </w:r>
      <w:r>
        <w:rPr>
          <w:rFonts w:ascii="Arial" w:hAnsi="Arial" w:cs="Arial"/>
          <w:b/>
          <w:bCs/>
          <w:i/>
          <w:iCs/>
          <w:sz w:val="32"/>
          <w:szCs w:val="32"/>
          <w:lang w:eastAsia="en-US"/>
        </w:rPr>
        <w:t xml:space="preserve"> ōso </w:t>
      </w:r>
      <w:r w:rsidR="006A2052">
        <w:rPr>
          <w:rFonts w:ascii="Arial" w:hAnsi="Arial" w:cs="Arial"/>
          <w:b/>
          <w:bCs/>
          <w:i/>
          <w:iCs/>
          <w:sz w:val="32"/>
          <w:szCs w:val="32"/>
          <w:lang w:eastAsia="en-US"/>
        </w:rPr>
        <w:t>m</w:t>
      </w:r>
      <w:r>
        <w:rPr>
          <w:rFonts w:ascii="Arial" w:hAnsi="Arial" w:cs="Arial"/>
          <w:b/>
          <w:bCs/>
          <w:i/>
          <w:iCs/>
          <w:sz w:val="32"/>
          <w:szCs w:val="32"/>
          <w:lang w:eastAsia="en-US"/>
        </w:rPr>
        <w:t>o la</w:t>
      </w:r>
      <w:r w:rsidR="00ED3071">
        <w:rPr>
          <w:rFonts w:ascii="Arial" w:hAnsi="Arial" w:cs="Arial"/>
          <w:b/>
          <w:bCs/>
          <w:i/>
          <w:iCs/>
          <w:sz w:val="32"/>
          <w:szCs w:val="32"/>
          <w:lang w:eastAsia="en-US"/>
        </w:rPr>
        <w:t>u malaga’</w:t>
      </w:r>
    </w:p>
    <w:p w14:paraId="6007C568" w14:textId="219933B5" w:rsidR="00156352" w:rsidRPr="00590A9B" w:rsidRDefault="00740310" w:rsidP="00590A9B">
      <w:pPr>
        <w:pStyle w:val="ListParagraph"/>
        <w:jc w:val="center"/>
        <w:rPr>
          <w:rFonts w:ascii="Arial" w:hAnsi="Arial" w:cs="Arial"/>
          <w:b/>
          <w:i/>
          <w:sz w:val="28"/>
          <w:szCs w:val="28"/>
        </w:rPr>
      </w:pPr>
      <w:r w:rsidRPr="00740310">
        <w:rPr>
          <w:rFonts w:ascii="Arial" w:hAnsi="Arial" w:cs="Arial"/>
          <w:b/>
          <w:i/>
          <w:sz w:val="28"/>
          <w:szCs w:val="28"/>
        </w:rPr>
        <w:t>‘</w:t>
      </w:r>
      <w:r w:rsidR="00627484">
        <w:rPr>
          <w:rFonts w:ascii="Arial" w:hAnsi="Arial" w:cs="Arial"/>
          <w:b/>
          <w:i/>
          <w:sz w:val="28"/>
          <w:szCs w:val="28"/>
        </w:rPr>
        <w:t>Prepare</w:t>
      </w:r>
      <w:r w:rsidR="00F873EE">
        <w:rPr>
          <w:rFonts w:ascii="Arial" w:hAnsi="Arial" w:cs="Arial"/>
          <w:b/>
          <w:i/>
          <w:sz w:val="28"/>
          <w:szCs w:val="28"/>
        </w:rPr>
        <w:t xml:space="preserve"> yourself,</w:t>
      </w:r>
      <w:r w:rsidR="00ED3071">
        <w:rPr>
          <w:rFonts w:ascii="Arial" w:hAnsi="Arial" w:cs="Arial"/>
          <w:b/>
          <w:i/>
          <w:sz w:val="28"/>
          <w:szCs w:val="28"/>
        </w:rPr>
        <w:t xml:space="preserve"> </w:t>
      </w:r>
      <w:r w:rsidR="00801A83">
        <w:rPr>
          <w:rFonts w:ascii="Arial" w:hAnsi="Arial" w:cs="Arial"/>
          <w:b/>
          <w:i/>
          <w:sz w:val="28"/>
          <w:szCs w:val="28"/>
        </w:rPr>
        <w:t>a</w:t>
      </w:r>
      <w:r w:rsidR="00156352">
        <w:rPr>
          <w:rFonts w:ascii="Arial" w:hAnsi="Arial" w:cs="Arial"/>
          <w:b/>
          <w:i/>
          <w:sz w:val="28"/>
          <w:szCs w:val="28"/>
        </w:rPr>
        <w:t xml:space="preserve"> gift </w:t>
      </w:r>
      <w:r w:rsidR="0040610A">
        <w:rPr>
          <w:rFonts w:ascii="Arial" w:hAnsi="Arial" w:cs="Arial"/>
          <w:b/>
          <w:i/>
          <w:sz w:val="28"/>
          <w:szCs w:val="28"/>
        </w:rPr>
        <w:t>for</w:t>
      </w:r>
      <w:r w:rsidR="00156352">
        <w:rPr>
          <w:rFonts w:ascii="Arial" w:hAnsi="Arial" w:cs="Arial"/>
          <w:b/>
          <w:i/>
          <w:sz w:val="28"/>
          <w:szCs w:val="28"/>
        </w:rPr>
        <w:t xml:space="preserve"> your </w:t>
      </w:r>
      <w:r w:rsidR="00627484">
        <w:rPr>
          <w:rFonts w:ascii="Arial" w:hAnsi="Arial" w:cs="Arial"/>
          <w:b/>
          <w:i/>
          <w:sz w:val="28"/>
          <w:szCs w:val="28"/>
        </w:rPr>
        <w:t>travels</w:t>
      </w:r>
      <w:r w:rsidR="00ED3071">
        <w:rPr>
          <w:rFonts w:ascii="Arial" w:hAnsi="Arial" w:cs="Arial"/>
          <w:b/>
          <w:i/>
          <w:sz w:val="28"/>
          <w:szCs w:val="28"/>
        </w:rPr>
        <w:t>’</w:t>
      </w:r>
    </w:p>
    <w:p w14:paraId="33753D78" w14:textId="253ED481" w:rsidR="00965A6E" w:rsidRPr="002B074A" w:rsidRDefault="00156352" w:rsidP="002B074A">
      <w:pPr>
        <w:rPr>
          <w:rFonts w:ascii="Arial" w:hAnsi="Arial" w:cs="Arial"/>
          <w:iCs/>
        </w:rPr>
      </w:pPr>
      <w:r w:rsidRPr="002B074A">
        <w:rPr>
          <w:rFonts w:ascii="Arial" w:hAnsi="Arial" w:cs="Arial"/>
          <w:iCs/>
        </w:rPr>
        <w:t xml:space="preserve">Travelling for Samoans </w:t>
      </w:r>
      <w:r w:rsidR="00627484" w:rsidRPr="002B074A">
        <w:rPr>
          <w:rFonts w:ascii="Arial" w:hAnsi="Arial" w:cs="Arial"/>
          <w:iCs/>
        </w:rPr>
        <w:t>has</w:t>
      </w:r>
      <w:r w:rsidRPr="002B074A">
        <w:rPr>
          <w:rFonts w:ascii="Arial" w:hAnsi="Arial" w:cs="Arial"/>
          <w:iCs/>
        </w:rPr>
        <w:t xml:space="preserve"> always </w:t>
      </w:r>
      <w:r w:rsidR="00627484" w:rsidRPr="002B074A">
        <w:rPr>
          <w:rFonts w:ascii="Arial" w:hAnsi="Arial" w:cs="Arial"/>
          <w:iCs/>
        </w:rPr>
        <w:t xml:space="preserve">been </w:t>
      </w:r>
      <w:r w:rsidRPr="002B074A">
        <w:rPr>
          <w:rFonts w:ascii="Arial" w:hAnsi="Arial" w:cs="Arial"/>
          <w:iCs/>
        </w:rPr>
        <w:t xml:space="preserve">purposeful. There </w:t>
      </w:r>
      <w:r w:rsidR="00965A6E" w:rsidRPr="002B074A">
        <w:rPr>
          <w:rFonts w:ascii="Arial" w:hAnsi="Arial" w:cs="Arial"/>
          <w:iCs/>
        </w:rPr>
        <w:t>have always been</w:t>
      </w:r>
      <w:r w:rsidRPr="002B074A">
        <w:rPr>
          <w:rFonts w:ascii="Arial" w:hAnsi="Arial" w:cs="Arial"/>
          <w:iCs/>
        </w:rPr>
        <w:t xml:space="preserve"> destinations, end point</w:t>
      </w:r>
      <w:r w:rsidR="00965A6E" w:rsidRPr="002B074A">
        <w:rPr>
          <w:rFonts w:ascii="Arial" w:hAnsi="Arial" w:cs="Arial"/>
          <w:iCs/>
        </w:rPr>
        <w:t>s</w:t>
      </w:r>
      <w:r w:rsidR="00F04D5C" w:rsidRPr="002B074A">
        <w:rPr>
          <w:rFonts w:ascii="Arial" w:hAnsi="Arial" w:cs="Arial"/>
          <w:iCs/>
        </w:rPr>
        <w:t xml:space="preserve"> and</w:t>
      </w:r>
      <w:r w:rsidRPr="002B074A">
        <w:rPr>
          <w:rFonts w:ascii="Arial" w:hAnsi="Arial" w:cs="Arial"/>
          <w:iCs/>
        </w:rPr>
        <w:t xml:space="preserve"> main purpose</w:t>
      </w:r>
      <w:r w:rsidR="00965A6E" w:rsidRPr="002B074A">
        <w:rPr>
          <w:rFonts w:ascii="Arial" w:hAnsi="Arial" w:cs="Arial"/>
          <w:iCs/>
        </w:rPr>
        <w:t>s</w:t>
      </w:r>
      <w:r w:rsidRPr="002B074A">
        <w:rPr>
          <w:rFonts w:ascii="Arial" w:hAnsi="Arial" w:cs="Arial"/>
          <w:iCs/>
        </w:rPr>
        <w:t xml:space="preserve"> behind </w:t>
      </w:r>
      <w:r w:rsidR="00965A6E" w:rsidRPr="002B074A">
        <w:rPr>
          <w:rFonts w:ascii="Arial" w:hAnsi="Arial" w:cs="Arial"/>
          <w:iCs/>
        </w:rPr>
        <w:t>any</w:t>
      </w:r>
      <w:r w:rsidR="009E31BA" w:rsidRPr="002B074A">
        <w:rPr>
          <w:rFonts w:ascii="Arial" w:hAnsi="Arial" w:cs="Arial"/>
          <w:iCs/>
        </w:rPr>
        <w:t xml:space="preserve"> </w:t>
      </w:r>
      <w:r w:rsidRPr="002B074A">
        <w:rPr>
          <w:rFonts w:ascii="Arial" w:hAnsi="Arial" w:cs="Arial"/>
          <w:iCs/>
        </w:rPr>
        <w:t>t</w:t>
      </w:r>
      <w:r w:rsidR="009E31BA" w:rsidRPr="002B074A">
        <w:rPr>
          <w:rFonts w:ascii="Arial" w:hAnsi="Arial" w:cs="Arial"/>
          <w:iCs/>
        </w:rPr>
        <w:t>ravel</w:t>
      </w:r>
      <w:r w:rsidR="00F965B7" w:rsidRPr="002B074A">
        <w:rPr>
          <w:rFonts w:ascii="Arial" w:hAnsi="Arial" w:cs="Arial"/>
          <w:iCs/>
        </w:rPr>
        <w:t>. Travelling, be it on land, water or in the air</w:t>
      </w:r>
      <w:r w:rsidRPr="002B074A">
        <w:rPr>
          <w:rFonts w:ascii="Arial" w:hAnsi="Arial" w:cs="Arial"/>
          <w:iCs/>
        </w:rPr>
        <w:t xml:space="preserve"> </w:t>
      </w:r>
      <w:proofErr w:type="gramStart"/>
      <w:r w:rsidRPr="002B074A">
        <w:rPr>
          <w:rFonts w:ascii="Arial" w:hAnsi="Arial" w:cs="Arial"/>
          <w:iCs/>
        </w:rPr>
        <w:t>are planned</w:t>
      </w:r>
      <w:proofErr w:type="gramEnd"/>
      <w:r w:rsidRPr="002B074A">
        <w:rPr>
          <w:rFonts w:ascii="Arial" w:hAnsi="Arial" w:cs="Arial"/>
          <w:iCs/>
        </w:rPr>
        <w:t xml:space="preserve"> and well provisioned. There is often food to take to have on the way</w:t>
      </w:r>
      <w:r w:rsidR="00F04D5C" w:rsidRPr="002B074A">
        <w:rPr>
          <w:rFonts w:ascii="Arial" w:hAnsi="Arial" w:cs="Arial"/>
          <w:iCs/>
        </w:rPr>
        <w:t>,</w:t>
      </w:r>
      <w:r w:rsidRPr="002B074A">
        <w:rPr>
          <w:rFonts w:ascii="Arial" w:hAnsi="Arial" w:cs="Arial"/>
          <w:iCs/>
        </w:rPr>
        <w:t xml:space="preserve"> and food for the hosts which </w:t>
      </w:r>
      <w:proofErr w:type="gramStart"/>
      <w:r w:rsidRPr="002B074A">
        <w:rPr>
          <w:rFonts w:ascii="Arial" w:hAnsi="Arial" w:cs="Arial"/>
          <w:iCs/>
        </w:rPr>
        <w:t>is called</w:t>
      </w:r>
      <w:proofErr w:type="gramEnd"/>
      <w:r w:rsidRPr="002B074A">
        <w:rPr>
          <w:rFonts w:ascii="Arial" w:hAnsi="Arial" w:cs="Arial"/>
          <w:iCs/>
        </w:rPr>
        <w:t xml:space="preserve"> ‘</w:t>
      </w:r>
      <w:proofErr w:type="spellStart"/>
      <w:r w:rsidRPr="002B074A">
        <w:rPr>
          <w:rFonts w:ascii="Arial" w:hAnsi="Arial" w:cs="Arial"/>
          <w:iCs/>
        </w:rPr>
        <w:t>ōso</w:t>
      </w:r>
      <w:proofErr w:type="spellEnd"/>
      <w:r w:rsidRPr="002B074A">
        <w:rPr>
          <w:rFonts w:ascii="Arial" w:hAnsi="Arial" w:cs="Arial"/>
          <w:iCs/>
        </w:rPr>
        <w:t xml:space="preserve">.’ </w:t>
      </w:r>
      <w:r w:rsidR="00627484" w:rsidRPr="002B074A">
        <w:rPr>
          <w:rFonts w:ascii="Arial" w:hAnsi="Arial" w:cs="Arial"/>
          <w:iCs/>
        </w:rPr>
        <w:t xml:space="preserve">You must also prepare yourself for the journey ahead and its purpose. </w:t>
      </w:r>
      <w:r w:rsidRPr="002B074A">
        <w:rPr>
          <w:rFonts w:ascii="Arial" w:hAnsi="Arial" w:cs="Arial"/>
          <w:iCs/>
        </w:rPr>
        <w:t>To go to someone else’s home or village without a ‘ōso</w:t>
      </w:r>
      <w:r w:rsidR="00801A83" w:rsidRPr="002B074A">
        <w:rPr>
          <w:rFonts w:ascii="Arial" w:hAnsi="Arial" w:cs="Arial"/>
          <w:iCs/>
        </w:rPr>
        <w:t>,</w:t>
      </w:r>
      <w:r w:rsidRPr="002B074A">
        <w:rPr>
          <w:rFonts w:ascii="Arial" w:hAnsi="Arial" w:cs="Arial"/>
          <w:iCs/>
        </w:rPr>
        <w:t xml:space="preserve">’ </w:t>
      </w:r>
      <w:r w:rsidR="00801A83" w:rsidRPr="002B074A">
        <w:rPr>
          <w:rFonts w:ascii="Arial" w:hAnsi="Arial" w:cs="Arial"/>
          <w:iCs/>
        </w:rPr>
        <w:t>an</w:t>
      </w:r>
      <w:r w:rsidR="005D5363" w:rsidRPr="002B074A">
        <w:rPr>
          <w:rFonts w:ascii="Arial" w:hAnsi="Arial" w:cs="Arial"/>
          <w:iCs/>
        </w:rPr>
        <w:t>d you are</w:t>
      </w:r>
      <w:r w:rsidR="00801A83" w:rsidRPr="002B074A">
        <w:rPr>
          <w:rFonts w:ascii="Arial" w:hAnsi="Arial" w:cs="Arial"/>
          <w:iCs/>
        </w:rPr>
        <w:t xml:space="preserve"> ill prepared</w:t>
      </w:r>
      <w:r w:rsidR="005D5363" w:rsidRPr="002B074A">
        <w:rPr>
          <w:rFonts w:ascii="Arial" w:hAnsi="Arial" w:cs="Arial"/>
          <w:iCs/>
        </w:rPr>
        <w:t>,</w:t>
      </w:r>
      <w:r w:rsidR="00801A83" w:rsidRPr="002B074A">
        <w:rPr>
          <w:rFonts w:ascii="Arial" w:hAnsi="Arial" w:cs="Arial"/>
          <w:iCs/>
        </w:rPr>
        <w:t xml:space="preserve"> </w:t>
      </w:r>
      <w:r w:rsidRPr="002B074A">
        <w:rPr>
          <w:rFonts w:ascii="Arial" w:hAnsi="Arial" w:cs="Arial"/>
          <w:iCs/>
        </w:rPr>
        <w:t xml:space="preserve">is </w:t>
      </w:r>
      <w:r w:rsidR="00801A83" w:rsidRPr="002B074A">
        <w:rPr>
          <w:rFonts w:ascii="Arial" w:hAnsi="Arial" w:cs="Arial"/>
          <w:iCs/>
        </w:rPr>
        <w:t>socially unacceptable</w:t>
      </w:r>
      <w:r w:rsidRPr="002B074A">
        <w:rPr>
          <w:rFonts w:ascii="Arial" w:hAnsi="Arial" w:cs="Arial"/>
          <w:iCs/>
        </w:rPr>
        <w:t xml:space="preserve">. </w:t>
      </w:r>
      <w:r w:rsidR="00627484" w:rsidRPr="002B074A">
        <w:rPr>
          <w:rFonts w:ascii="Arial" w:hAnsi="Arial" w:cs="Arial"/>
          <w:iCs/>
        </w:rPr>
        <w:t xml:space="preserve">Those travelling must be </w:t>
      </w:r>
      <w:proofErr w:type="gramStart"/>
      <w:r w:rsidR="00627484" w:rsidRPr="002B074A">
        <w:rPr>
          <w:rFonts w:ascii="Arial" w:hAnsi="Arial" w:cs="Arial"/>
          <w:iCs/>
        </w:rPr>
        <w:t>wel</w:t>
      </w:r>
      <w:r w:rsidR="00AC37D2" w:rsidRPr="002B074A">
        <w:rPr>
          <w:rFonts w:ascii="Arial" w:hAnsi="Arial" w:cs="Arial"/>
          <w:iCs/>
        </w:rPr>
        <w:t>l-</w:t>
      </w:r>
      <w:r w:rsidR="00627484" w:rsidRPr="002B074A">
        <w:rPr>
          <w:rFonts w:ascii="Arial" w:hAnsi="Arial" w:cs="Arial"/>
          <w:iCs/>
        </w:rPr>
        <w:t>prepared</w:t>
      </w:r>
      <w:proofErr w:type="gramEnd"/>
      <w:r w:rsidR="00627484" w:rsidRPr="002B074A">
        <w:rPr>
          <w:rFonts w:ascii="Arial" w:hAnsi="Arial" w:cs="Arial"/>
          <w:iCs/>
        </w:rPr>
        <w:t xml:space="preserve"> and</w:t>
      </w:r>
      <w:r w:rsidR="00AC37D2" w:rsidRPr="002B074A">
        <w:rPr>
          <w:rFonts w:ascii="Arial" w:hAnsi="Arial" w:cs="Arial"/>
          <w:iCs/>
        </w:rPr>
        <w:t>,</w:t>
      </w:r>
      <w:r w:rsidR="00627484" w:rsidRPr="002B074A">
        <w:rPr>
          <w:rFonts w:ascii="Arial" w:hAnsi="Arial" w:cs="Arial"/>
          <w:iCs/>
        </w:rPr>
        <w:t xml:space="preserve"> in many cases, there are practices and rehearsal for the main purpose of the trip, before departure</w:t>
      </w:r>
      <w:r w:rsidR="00801A83" w:rsidRPr="002B074A">
        <w:rPr>
          <w:rFonts w:ascii="Arial" w:hAnsi="Arial" w:cs="Arial"/>
          <w:iCs/>
        </w:rPr>
        <w:t>.</w:t>
      </w:r>
      <w:r w:rsidR="0024501D" w:rsidRPr="002B074A">
        <w:rPr>
          <w:rFonts w:ascii="Arial" w:hAnsi="Arial" w:cs="Arial"/>
          <w:iCs/>
        </w:rPr>
        <w:t xml:space="preserve"> </w:t>
      </w:r>
      <w:r w:rsidR="00801A83" w:rsidRPr="002B074A">
        <w:rPr>
          <w:rFonts w:ascii="Arial" w:hAnsi="Arial" w:cs="Arial"/>
          <w:iCs/>
        </w:rPr>
        <w:t xml:space="preserve">Presenting the ōso </w:t>
      </w:r>
      <w:r w:rsidRPr="002B074A">
        <w:rPr>
          <w:rFonts w:ascii="Arial" w:hAnsi="Arial" w:cs="Arial"/>
          <w:iCs/>
        </w:rPr>
        <w:t>to the hosts is often elaborate and lik</w:t>
      </w:r>
      <w:r w:rsidR="00BC5728" w:rsidRPr="002B074A">
        <w:rPr>
          <w:rFonts w:ascii="Arial" w:hAnsi="Arial" w:cs="Arial"/>
          <w:iCs/>
        </w:rPr>
        <w:t>ewise the host</w:t>
      </w:r>
      <w:r w:rsidR="001E0BC8" w:rsidRPr="002B074A">
        <w:rPr>
          <w:rFonts w:ascii="Arial" w:hAnsi="Arial" w:cs="Arial"/>
          <w:iCs/>
        </w:rPr>
        <w:t>,</w:t>
      </w:r>
      <w:r w:rsidR="00BC5728" w:rsidRPr="002B074A">
        <w:rPr>
          <w:rFonts w:ascii="Arial" w:hAnsi="Arial" w:cs="Arial"/>
          <w:iCs/>
        </w:rPr>
        <w:t xml:space="preserve"> when receiving</w:t>
      </w:r>
      <w:r w:rsidRPr="002B074A">
        <w:rPr>
          <w:rFonts w:ascii="Arial" w:hAnsi="Arial" w:cs="Arial"/>
          <w:iCs/>
        </w:rPr>
        <w:t xml:space="preserve"> it</w:t>
      </w:r>
      <w:r w:rsidR="00965A6E" w:rsidRPr="002B074A">
        <w:rPr>
          <w:rFonts w:ascii="Arial" w:hAnsi="Arial" w:cs="Arial"/>
          <w:iCs/>
        </w:rPr>
        <w:t xml:space="preserve">, </w:t>
      </w:r>
      <w:r w:rsidR="009E31BA" w:rsidRPr="002B074A">
        <w:rPr>
          <w:rFonts w:ascii="Arial" w:hAnsi="Arial" w:cs="Arial"/>
          <w:iCs/>
        </w:rPr>
        <w:t>would</w:t>
      </w:r>
      <w:r w:rsidR="00965A6E" w:rsidRPr="002B074A">
        <w:rPr>
          <w:rFonts w:ascii="Arial" w:hAnsi="Arial" w:cs="Arial"/>
          <w:iCs/>
        </w:rPr>
        <w:t xml:space="preserve"> make </w:t>
      </w:r>
      <w:r w:rsidR="00466320" w:rsidRPr="002B074A">
        <w:rPr>
          <w:rFonts w:ascii="Arial" w:hAnsi="Arial" w:cs="Arial"/>
          <w:iCs/>
        </w:rPr>
        <w:t xml:space="preserve">sure she or he </w:t>
      </w:r>
      <w:proofErr w:type="gramStart"/>
      <w:r w:rsidR="00466320" w:rsidRPr="002B074A">
        <w:rPr>
          <w:rFonts w:ascii="Arial" w:hAnsi="Arial" w:cs="Arial"/>
          <w:iCs/>
        </w:rPr>
        <w:t>is clearly heard</w:t>
      </w:r>
      <w:proofErr w:type="gramEnd"/>
      <w:r w:rsidR="00466320" w:rsidRPr="002B074A">
        <w:rPr>
          <w:rFonts w:ascii="Arial" w:hAnsi="Arial" w:cs="Arial"/>
          <w:iCs/>
        </w:rPr>
        <w:t>, and the appreciation is well communicated.</w:t>
      </w:r>
      <w:r w:rsidR="00D162EF" w:rsidRPr="002B074A">
        <w:rPr>
          <w:rFonts w:ascii="Arial" w:hAnsi="Arial" w:cs="Arial"/>
          <w:iCs/>
        </w:rPr>
        <w:t xml:space="preserve"> </w:t>
      </w:r>
      <w:r w:rsidR="00466320" w:rsidRPr="002B074A">
        <w:rPr>
          <w:rFonts w:ascii="Arial" w:hAnsi="Arial" w:cs="Arial"/>
          <w:iCs/>
        </w:rPr>
        <w:t>The acknowledgement is audible and very public</w:t>
      </w:r>
      <w:r w:rsidR="00965A6E" w:rsidRPr="002B074A">
        <w:rPr>
          <w:rFonts w:ascii="Arial" w:hAnsi="Arial" w:cs="Arial"/>
          <w:iCs/>
        </w:rPr>
        <w:t xml:space="preserve">. </w:t>
      </w:r>
    </w:p>
    <w:p w14:paraId="30B9F901" w14:textId="77777777" w:rsidR="00D46084" w:rsidRPr="002B074A" w:rsidRDefault="00D46084" w:rsidP="002B074A">
      <w:pPr>
        <w:rPr>
          <w:rFonts w:ascii="Arial" w:hAnsi="Arial" w:cs="Arial"/>
          <w:iCs/>
        </w:rPr>
      </w:pPr>
    </w:p>
    <w:p w14:paraId="266E9795" w14:textId="7F11A3DF" w:rsidR="009543CB" w:rsidRPr="002B074A" w:rsidRDefault="00D162EF" w:rsidP="002B074A">
      <w:pPr>
        <w:rPr>
          <w:rFonts w:ascii="Arial" w:hAnsi="Arial" w:cs="Arial"/>
          <w:iCs/>
        </w:rPr>
      </w:pPr>
      <w:r w:rsidRPr="002B074A">
        <w:rPr>
          <w:rFonts w:ascii="Arial" w:hAnsi="Arial" w:cs="Arial"/>
          <w:iCs/>
        </w:rPr>
        <w:t>In the exchange, the i</w:t>
      </w:r>
      <w:r w:rsidR="00F15C93" w:rsidRPr="002B074A">
        <w:rPr>
          <w:rFonts w:ascii="Arial" w:hAnsi="Arial" w:cs="Arial"/>
          <w:iCs/>
        </w:rPr>
        <w:t>ntegrity of the one presenting the ‘ōso’ and the sincerity of the one receiving it, adds much to the occasion. I</w:t>
      </w:r>
      <w:r w:rsidRPr="002B074A">
        <w:rPr>
          <w:rFonts w:ascii="Arial" w:hAnsi="Arial" w:cs="Arial"/>
          <w:iCs/>
        </w:rPr>
        <w:t>n Samoa, i</w:t>
      </w:r>
      <w:r w:rsidR="00F15C93" w:rsidRPr="002B074A">
        <w:rPr>
          <w:rFonts w:ascii="Arial" w:hAnsi="Arial" w:cs="Arial"/>
          <w:iCs/>
        </w:rPr>
        <w:t xml:space="preserve">t </w:t>
      </w:r>
      <w:proofErr w:type="gramStart"/>
      <w:r w:rsidRPr="002B074A">
        <w:rPr>
          <w:rFonts w:ascii="Arial" w:hAnsi="Arial" w:cs="Arial"/>
          <w:iCs/>
        </w:rPr>
        <w:t xml:space="preserve">is </w:t>
      </w:r>
      <w:r w:rsidR="00F15C93" w:rsidRPr="002B074A">
        <w:rPr>
          <w:rFonts w:ascii="Arial" w:hAnsi="Arial" w:cs="Arial"/>
          <w:iCs/>
        </w:rPr>
        <w:t>often said</w:t>
      </w:r>
      <w:proofErr w:type="gramEnd"/>
      <w:r w:rsidR="00F15C93" w:rsidRPr="002B074A">
        <w:rPr>
          <w:rFonts w:ascii="Arial" w:hAnsi="Arial" w:cs="Arial"/>
          <w:iCs/>
        </w:rPr>
        <w:t xml:space="preserve"> that the eyes, ears and the heart taste the </w:t>
      </w:r>
      <w:proofErr w:type="spellStart"/>
      <w:r w:rsidR="00F15C93" w:rsidRPr="002B074A">
        <w:rPr>
          <w:rFonts w:ascii="Arial" w:hAnsi="Arial" w:cs="Arial"/>
          <w:iCs/>
        </w:rPr>
        <w:t>ʻōso</w:t>
      </w:r>
      <w:proofErr w:type="spellEnd"/>
      <w:r w:rsidR="00F15C93" w:rsidRPr="002B074A">
        <w:rPr>
          <w:rFonts w:ascii="Arial" w:hAnsi="Arial" w:cs="Arial"/>
          <w:iCs/>
        </w:rPr>
        <w:t>’ well before the taste buds.</w:t>
      </w:r>
      <w:r w:rsidR="0024501D" w:rsidRPr="002B074A">
        <w:rPr>
          <w:rFonts w:ascii="Arial" w:hAnsi="Arial" w:cs="Arial"/>
          <w:iCs/>
        </w:rPr>
        <w:t xml:space="preserve"> Hence</w:t>
      </w:r>
      <w:r w:rsidRPr="002B074A">
        <w:rPr>
          <w:rFonts w:ascii="Arial" w:hAnsi="Arial" w:cs="Arial"/>
          <w:iCs/>
        </w:rPr>
        <w:t xml:space="preserve"> the character of the person presenting or gifting the ‘ōso’</w:t>
      </w:r>
      <w:r w:rsidR="0024501D" w:rsidRPr="002B074A">
        <w:rPr>
          <w:rFonts w:ascii="Arial" w:hAnsi="Arial" w:cs="Arial"/>
          <w:iCs/>
        </w:rPr>
        <w:t xml:space="preserve"> and how it </w:t>
      </w:r>
      <w:proofErr w:type="gramStart"/>
      <w:r w:rsidR="0024501D" w:rsidRPr="002B074A">
        <w:rPr>
          <w:rFonts w:ascii="Arial" w:hAnsi="Arial" w:cs="Arial"/>
          <w:iCs/>
        </w:rPr>
        <w:t>is presented</w:t>
      </w:r>
      <w:proofErr w:type="gramEnd"/>
      <w:r w:rsidRPr="002B074A">
        <w:rPr>
          <w:rFonts w:ascii="Arial" w:hAnsi="Arial" w:cs="Arial"/>
          <w:iCs/>
        </w:rPr>
        <w:t xml:space="preserve"> is </w:t>
      </w:r>
      <w:r w:rsidR="009E31BA" w:rsidRPr="002B074A">
        <w:rPr>
          <w:rFonts w:ascii="Arial" w:hAnsi="Arial" w:cs="Arial"/>
          <w:iCs/>
        </w:rPr>
        <w:t>just as</w:t>
      </w:r>
      <w:r w:rsidRPr="002B074A">
        <w:rPr>
          <w:rFonts w:ascii="Arial" w:hAnsi="Arial" w:cs="Arial"/>
          <w:iCs/>
        </w:rPr>
        <w:t xml:space="preserve"> important</w:t>
      </w:r>
      <w:r w:rsidR="00BC5728" w:rsidRPr="002B074A">
        <w:rPr>
          <w:rFonts w:ascii="Arial" w:hAnsi="Arial" w:cs="Arial"/>
          <w:iCs/>
        </w:rPr>
        <w:t>,</w:t>
      </w:r>
      <w:r w:rsidR="00801A83" w:rsidRPr="002B074A">
        <w:rPr>
          <w:rFonts w:ascii="Arial" w:hAnsi="Arial" w:cs="Arial"/>
          <w:iCs/>
        </w:rPr>
        <w:t xml:space="preserve"> if not more so</w:t>
      </w:r>
      <w:r w:rsidR="00BC5728" w:rsidRPr="002B074A">
        <w:rPr>
          <w:rFonts w:ascii="Arial" w:hAnsi="Arial" w:cs="Arial"/>
          <w:iCs/>
        </w:rPr>
        <w:t xml:space="preserve"> than</w:t>
      </w:r>
      <w:r w:rsidRPr="002B074A">
        <w:rPr>
          <w:rFonts w:ascii="Arial" w:hAnsi="Arial" w:cs="Arial"/>
          <w:iCs/>
        </w:rPr>
        <w:t xml:space="preserve"> the ‘ōso’ itself.</w:t>
      </w:r>
      <w:r w:rsidR="00F15C93" w:rsidRPr="002B074A">
        <w:rPr>
          <w:rFonts w:ascii="Arial" w:hAnsi="Arial" w:cs="Arial"/>
          <w:iCs/>
        </w:rPr>
        <w:t xml:space="preserve"> </w:t>
      </w:r>
      <w:r w:rsidR="00965A6E" w:rsidRPr="002B074A">
        <w:rPr>
          <w:rFonts w:ascii="Arial" w:hAnsi="Arial" w:cs="Arial"/>
          <w:iCs/>
        </w:rPr>
        <w:t>The words used in</w:t>
      </w:r>
      <w:r w:rsidR="00F965B7" w:rsidRPr="002B074A">
        <w:rPr>
          <w:rFonts w:ascii="Arial" w:hAnsi="Arial" w:cs="Arial"/>
          <w:iCs/>
        </w:rPr>
        <w:t xml:space="preserve"> this exchange are</w:t>
      </w:r>
      <w:r w:rsidR="009543CB" w:rsidRPr="002B074A">
        <w:rPr>
          <w:rFonts w:ascii="Arial" w:hAnsi="Arial" w:cs="Arial"/>
          <w:iCs/>
        </w:rPr>
        <w:t xml:space="preserve"> well selected.</w:t>
      </w:r>
      <w:r w:rsidR="00965A6E" w:rsidRPr="002B074A">
        <w:rPr>
          <w:rFonts w:ascii="Arial" w:hAnsi="Arial" w:cs="Arial"/>
          <w:iCs/>
        </w:rPr>
        <w:t xml:space="preserve"> </w:t>
      </w:r>
      <w:r w:rsidR="006038C9" w:rsidRPr="002B074A">
        <w:rPr>
          <w:rFonts w:ascii="Arial" w:hAnsi="Arial" w:cs="Arial"/>
          <w:iCs/>
        </w:rPr>
        <w:t>In formal occassions, the</w:t>
      </w:r>
      <w:r w:rsidR="00965A6E" w:rsidRPr="002B074A">
        <w:rPr>
          <w:rFonts w:ascii="Arial" w:hAnsi="Arial" w:cs="Arial"/>
          <w:iCs/>
        </w:rPr>
        <w:t xml:space="preserve"> associated </w:t>
      </w:r>
      <w:r w:rsidR="0015458C" w:rsidRPr="002B074A">
        <w:rPr>
          <w:rFonts w:ascii="Arial" w:hAnsi="Arial" w:cs="Arial"/>
          <w:iCs/>
        </w:rPr>
        <w:t>oratory</w:t>
      </w:r>
      <w:r w:rsidR="00965A6E" w:rsidRPr="002B074A">
        <w:rPr>
          <w:rFonts w:ascii="Arial" w:hAnsi="Arial" w:cs="Arial"/>
          <w:iCs/>
        </w:rPr>
        <w:t xml:space="preserve"> in this</w:t>
      </w:r>
      <w:r w:rsidR="00290C8E" w:rsidRPr="002B074A">
        <w:rPr>
          <w:rFonts w:ascii="Arial" w:hAnsi="Arial" w:cs="Arial"/>
          <w:iCs/>
        </w:rPr>
        <w:t xml:space="preserve"> exchange is something to behold</w:t>
      </w:r>
      <w:r w:rsidR="00965A6E" w:rsidRPr="002B074A">
        <w:rPr>
          <w:rFonts w:ascii="Arial" w:hAnsi="Arial" w:cs="Arial"/>
          <w:iCs/>
        </w:rPr>
        <w:t>.</w:t>
      </w:r>
      <w:r w:rsidR="006038C9" w:rsidRPr="002B074A">
        <w:rPr>
          <w:rFonts w:ascii="Arial" w:hAnsi="Arial" w:cs="Arial"/>
          <w:iCs/>
        </w:rPr>
        <w:t xml:space="preserve"> </w:t>
      </w:r>
    </w:p>
    <w:p w14:paraId="299DF349" w14:textId="77777777" w:rsidR="009543CB" w:rsidRPr="002B074A" w:rsidRDefault="009543CB" w:rsidP="002B074A">
      <w:pPr>
        <w:rPr>
          <w:rFonts w:ascii="Arial" w:hAnsi="Arial" w:cs="Arial"/>
          <w:iCs/>
        </w:rPr>
      </w:pPr>
    </w:p>
    <w:p w14:paraId="61702481" w14:textId="05158826" w:rsidR="00965A6E" w:rsidRPr="002B074A" w:rsidRDefault="009543CB" w:rsidP="002B074A">
      <w:pPr>
        <w:rPr>
          <w:rFonts w:ascii="Arial" w:hAnsi="Arial" w:cs="Arial"/>
          <w:iCs/>
        </w:rPr>
      </w:pPr>
      <w:r w:rsidRPr="002B074A">
        <w:rPr>
          <w:rFonts w:ascii="Arial" w:hAnsi="Arial" w:cs="Arial"/>
          <w:iCs/>
        </w:rPr>
        <w:t>In distant</w:t>
      </w:r>
      <w:r w:rsidR="006038C9" w:rsidRPr="002B074A">
        <w:rPr>
          <w:rFonts w:ascii="Arial" w:hAnsi="Arial" w:cs="Arial"/>
          <w:iCs/>
        </w:rPr>
        <w:t xml:space="preserve"> history, the presentation of a person as a ‘ōso’ was associated with s</w:t>
      </w:r>
      <w:r w:rsidR="006367E7" w:rsidRPr="002B074A">
        <w:rPr>
          <w:rFonts w:ascii="Arial" w:hAnsi="Arial" w:cs="Arial"/>
          <w:iCs/>
        </w:rPr>
        <w:t>eeking royal suitors,</w:t>
      </w:r>
      <w:r w:rsidR="006038C9" w:rsidRPr="002B074A">
        <w:rPr>
          <w:rFonts w:ascii="Arial" w:hAnsi="Arial" w:cs="Arial"/>
          <w:iCs/>
        </w:rPr>
        <w:t xml:space="preserve"> sought after bloodlines</w:t>
      </w:r>
      <w:r w:rsidR="009612C6" w:rsidRPr="002B074A">
        <w:rPr>
          <w:rFonts w:ascii="Arial" w:hAnsi="Arial" w:cs="Arial"/>
          <w:iCs/>
        </w:rPr>
        <w:t xml:space="preserve"> or </w:t>
      </w:r>
      <w:r w:rsidR="006367E7" w:rsidRPr="002B074A">
        <w:rPr>
          <w:rFonts w:ascii="Arial" w:hAnsi="Arial" w:cs="Arial"/>
          <w:iCs/>
        </w:rPr>
        <w:t xml:space="preserve">desirable </w:t>
      </w:r>
      <w:r w:rsidR="009612C6" w:rsidRPr="002B074A">
        <w:rPr>
          <w:rFonts w:ascii="Arial" w:hAnsi="Arial" w:cs="Arial"/>
          <w:iCs/>
        </w:rPr>
        <w:t>gene</w:t>
      </w:r>
      <w:r w:rsidR="0040610A" w:rsidRPr="002B074A">
        <w:rPr>
          <w:rFonts w:ascii="Arial" w:hAnsi="Arial" w:cs="Arial"/>
          <w:iCs/>
        </w:rPr>
        <w:t xml:space="preserve"> pool</w:t>
      </w:r>
      <w:r w:rsidR="009612C6" w:rsidRPr="002B074A">
        <w:rPr>
          <w:rFonts w:ascii="Arial" w:hAnsi="Arial" w:cs="Arial"/>
          <w:iCs/>
        </w:rPr>
        <w:t>s</w:t>
      </w:r>
      <w:r w:rsidR="006038C9" w:rsidRPr="002B074A">
        <w:rPr>
          <w:rFonts w:ascii="Arial" w:hAnsi="Arial" w:cs="Arial"/>
          <w:iCs/>
        </w:rPr>
        <w:t xml:space="preserve"> for families. </w:t>
      </w:r>
      <w:r w:rsidR="006367E7" w:rsidRPr="002B074A">
        <w:rPr>
          <w:rFonts w:ascii="Arial" w:hAnsi="Arial" w:cs="Arial"/>
          <w:iCs/>
        </w:rPr>
        <w:t>This was and</w:t>
      </w:r>
      <w:r w:rsidR="00AC37D2" w:rsidRPr="002B074A">
        <w:rPr>
          <w:rFonts w:ascii="Arial" w:hAnsi="Arial" w:cs="Arial"/>
          <w:iCs/>
        </w:rPr>
        <w:t>,</w:t>
      </w:r>
      <w:r w:rsidR="006367E7" w:rsidRPr="002B074A">
        <w:rPr>
          <w:rFonts w:ascii="Arial" w:hAnsi="Arial" w:cs="Arial"/>
          <w:iCs/>
        </w:rPr>
        <w:t xml:space="preserve"> </w:t>
      </w:r>
      <w:r w:rsidR="00F04D5C" w:rsidRPr="002B074A">
        <w:rPr>
          <w:rFonts w:ascii="Arial" w:hAnsi="Arial" w:cs="Arial"/>
          <w:iCs/>
        </w:rPr>
        <w:t xml:space="preserve">in most cases, </w:t>
      </w:r>
      <w:r w:rsidR="006367E7" w:rsidRPr="002B074A">
        <w:rPr>
          <w:rFonts w:ascii="Arial" w:hAnsi="Arial" w:cs="Arial"/>
          <w:iCs/>
        </w:rPr>
        <w:t>is still the practice among Samoan families.</w:t>
      </w:r>
      <w:r w:rsidRPr="002B074A">
        <w:rPr>
          <w:rFonts w:ascii="Arial" w:hAnsi="Arial" w:cs="Arial"/>
          <w:iCs/>
        </w:rPr>
        <w:t xml:space="preserve"> To marry someone </w:t>
      </w:r>
      <w:r w:rsidR="00FC337B" w:rsidRPr="002B074A">
        <w:rPr>
          <w:rFonts w:ascii="Arial" w:hAnsi="Arial" w:cs="Arial"/>
          <w:iCs/>
        </w:rPr>
        <w:t>of integrit</w:t>
      </w:r>
      <w:r w:rsidR="0024501D" w:rsidRPr="002B074A">
        <w:rPr>
          <w:rFonts w:ascii="Arial" w:hAnsi="Arial" w:cs="Arial"/>
          <w:iCs/>
        </w:rPr>
        <w:t>y and</w:t>
      </w:r>
      <w:r w:rsidR="00FC337B" w:rsidRPr="002B074A">
        <w:rPr>
          <w:rFonts w:ascii="Arial" w:hAnsi="Arial" w:cs="Arial"/>
          <w:iCs/>
        </w:rPr>
        <w:t xml:space="preserve"> status </w:t>
      </w:r>
      <w:r w:rsidRPr="002B074A">
        <w:rPr>
          <w:rFonts w:ascii="Arial" w:hAnsi="Arial" w:cs="Arial"/>
          <w:iCs/>
        </w:rPr>
        <w:t xml:space="preserve">is desirable. </w:t>
      </w:r>
      <w:r w:rsidR="0024501D" w:rsidRPr="002B074A">
        <w:rPr>
          <w:rFonts w:ascii="Arial" w:hAnsi="Arial" w:cs="Arial"/>
          <w:iCs/>
        </w:rPr>
        <w:t>Wedding ceremonies are very grand occassions in Samoan culture</w:t>
      </w:r>
      <w:r w:rsidRPr="002B074A">
        <w:rPr>
          <w:rFonts w:ascii="Arial" w:hAnsi="Arial" w:cs="Arial"/>
          <w:iCs/>
        </w:rPr>
        <w:t>.</w:t>
      </w:r>
      <w:r w:rsidR="00466320" w:rsidRPr="002B074A">
        <w:rPr>
          <w:rFonts w:ascii="Arial" w:hAnsi="Arial" w:cs="Arial"/>
          <w:iCs/>
        </w:rPr>
        <w:t xml:space="preserve"> Both the </w:t>
      </w:r>
      <w:r w:rsidR="001E0BC8" w:rsidRPr="002B074A">
        <w:rPr>
          <w:rFonts w:ascii="Arial" w:hAnsi="Arial" w:cs="Arial"/>
          <w:iCs/>
        </w:rPr>
        <w:t>b</w:t>
      </w:r>
      <w:r w:rsidR="00466320" w:rsidRPr="002B074A">
        <w:rPr>
          <w:rFonts w:ascii="Arial" w:hAnsi="Arial" w:cs="Arial"/>
          <w:iCs/>
        </w:rPr>
        <w:t xml:space="preserve">ride and groom would </w:t>
      </w:r>
      <w:proofErr w:type="gramStart"/>
      <w:r w:rsidR="00466320" w:rsidRPr="002B074A">
        <w:rPr>
          <w:rFonts w:ascii="Arial" w:hAnsi="Arial" w:cs="Arial"/>
          <w:iCs/>
        </w:rPr>
        <w:t>be presented</w:t>
      </w:r>
      <w:proofErr w:type="gramEnd"/>
      <w:r w:rsidR="00466320" w:rsidRPr="002B074A">
        <w:rPr>
          <w:rFonts w:ascii="Arial" w:hAnsi="Arial" w:cs="Arial"/>
          <w:iCs/>
        </w:rPr>
        <w:t xml:space="preserve"> to each other with much fanfare and cultural exchange.</w:t>
      </w:r>
    </w:p>
    <w:p w14:paraId="67E1BBCE" w14:textId="77777777" w:rsidR="00965A6E" w:rsidRPr="002B074A" w:rsidRDefault="00965A6E" w:rsidP="002B074A">
      <w:pPr>
        <w:rPr>
          <w:rFonts w:ascii="Arial" w:hAnsi="Arial" w:cs="Arial"/>
          <w:iCs/>
        </w:rPr>
      </w:pPr>
    </w:p>
    <w:p w14:paraId="6994761A" w14:textId="77777777" w:rsidR="00D064CA" w:rsidRPr="002B074A" w:rsidRDefault="00D064CA" w:rsidP="002B074A">
      <w:pPr>
        <w:rPr>
          <w:rFonts w:ascii="Arial" w:hAnsi="Arial" w:cs="Arial"/>
          <w:b/>
          <w:iCs/>
        </w:rPr>
      </w:pPr>
      <w:r w:rsidRPr="002B074A">
        <w:rPr>
          <w:rFonts w:ascii="Arial" w:hAnsi="Arial" w:cs="Arial"/>
          <w:b/>
          <w:iCs/>
        </w:rPr>
        <w:t>O Samoa e Saili Malō</w:t>
      </w:r>
    </w:p>
    <w:p w14:paraId="7F83BF86" w14:textId="4A975474" w:rsidR="00D064CA" w:rsidRPr="002B074A" w:rsidRDefault="00D064CA" w:rsidP="002B074A">
      <w:pPr>
        <w:rPr>
          <w:rFonts w:ascii="Arial" w:hAnsi="Arial" w:cs="Arial"/>
          <w:iCs/>
        </w:rPr>
      </w:pPr>
      <w:r w:rsidRPr="002B074A">
        <w:rPr>
          <w:rFonts w:ascii="Arial" w:hAnsi="Arial" w:cs="Arial"/>
          <w:iCs/>
        </w:rPr>
        <w:t xml:space="preserve">‘Saili malō’ is a concept where Samoans are to be at their very best </w:t>
      </w:r>
      <w:r w:rsidR="00F965B7" w:rsidRPr="002B074A">
        <w:rPr>
          <w:rFonts w:ascii="Arial" w:hAnsi="Arial" w:cs="Arial"/>
          <w:iCs/>
        </w:rPr>
        <w:t>in what</w:t>
      </w:r>
      <w:r w:rsidRPr="002B074A">
        <w:rPr>
          <w:rFonts w:ascii="Arial" w:hAnsi="Arial" w:cs="Arial"/>
          <w:iCs/>
        </w:rPr>
        <w:t xml:space="preserve">ever they do, to bring pride and honour to their families and villages. Traditionally, Samoans are to </w:t>
      </w:r>
      <w:r w:rsidR="00F965B7" w:rsidRPr="002B074A">
        <w:rPr>
          <w:rFonts w:ascii="Arial" w:hAnsi="Arial" w:cs="Arial"/>
          <w:iCs/>
        </w:rPr>
        <w:t>take</w:t>
      </w:r>
      <w:r w:rsidRPr="002B074A">
        <w:rPr>
          <w:rFonts w:ascii="Arial" w:hAnsi="Arial" w:cs="Arial"/>
          <w:iCs/>
        </w:rPr>
        <w:t xml:space="preserve"> their</w:t>
      </w:r>
      <w:r w:rsidR="00F965B7" w:rsidRPr="002B074A">
        <w:rPr>
          <w:rFonts w:ascii="Arial" w:hAnsi="Arial" w:cs="Arial"/>
          <w:iCs/>
        </w:rPr>
        <w:t xml:space="preserve"> parents, </w:t>
      </w:r>
      <w:r w:rsidR="00F04D5C" w:rsidRPr="002B074A">
        <w:rPr>
          <w:rFonts w:ascii="Arial" w:hAnsi="Arial" w:cs="Arial"/>
          <w:iCs/>
        </w:rPr>
        <w:t xml:space="preserve">ancestors, land or </w:t>
      </w:r>
      <w:proofErr w:type="gramStart"/>
      <w:r w:rsidR="00F04D5C" w:rsidRPr="002B074A">
        <w:rPr>
          <w:rFonts w:ascii="Arial" w:hAnsi="Arial" w:cs="Arial"/>
          <w:iCs/>
        </w:rPr>
        <w:t>land marks</w:t>
      </w:r>
      <w:proofErr w:type="gramEnd"/>
      <w:r w:rsidR="00F04D5C" w:rsidRPr="002B074A">
        <w:rPr>
          <w:rFonts w:ascii="Arial" w:hAnsi="Arial" w:cs="Arial"/>
          <w:iCs/>
        </w:rPr>
        <w:t>, traditional house, extended families</w:t>
      </w:r>
      <w:r w:rsidRPr="002B074A">
        <w:rPr>
          <w:rFonts w:ascii="Arial" w:hAnsi="Arial" w:cs="Arial"/>
          <w:iCs/>
        </w:rPr>
        <w:t xml:space="preserve"> </w:t>
      </w:r>
      <w:r w:rsidR="00F04D5C" w:rsidRPr="002B074A">
        <w:rPr>
          <w:rFonts w:ascii="Arial" w:hAnsi="Arial" w:cs="Arial"/>
          <w:iCs/>
        </w:rPr>
        <w:t>and</w:t>
      </w:r>
      <w:r w:rsidRPr="002B074A">
        <w:rPr>
          <w:rFonts w:ascii="Arial" w:hAnsi="Arial" w:cs="Arial"/>
          <w:iCs/>
        </w:rPr>
        <w:t xml:space="preserve"> village</w:t>
      </w:r>
      <w:r w:rsidR="00F04D5C" w:rsidRPr="002B074A">
        <w:rPr>
          <w:rFonts w:ascii="Arial" w:hAnsi="Arial" w:cs="Arial"/>
          <w:iCs/>
        </w:rPr>
        <w:t>s</w:t>
      </w:r>
      <w:r w:rsidRPr="002B074A">
        <w:rPr>
          <w:rFonts w:ascii="Arial" w:hAnsi="Arial" w:cs="Arial"/>
          <w:iCs/>
        </w:rPr>
        <w:t xml:space="preserve"> </w:t>
      </w:r>
      <w:r w:rsidR="0024501D" w:rsidRPr="002B074A">
        <w:rPr>
          <w:rFonts w:ascii="Arial" w:hAnsi="Arial" w:cs="Arial"/>
          <w:iCs/>
        </w:rPr>
        <w:t>with them</w:t>
      </w:r>
      <w:r w:rsidRPr="002B074A">
        <w:rPr>
          <w:rFonts w:ascii="Arial" w:hAnsi="Arial" w:cs="Arial"/>
          <w:iCs/>
        </w:rPr>
        <w:t xml:space="preserve"> where</w:t>
      </w:r>
      <w:r w:rsidR="0024501D" w:rsidRPr="002B074A">
        <w:rPr>
          <w:rFonts w:ascii="Arial" w:hAnsi="Arial" w:cs="Arial"/>
          <w:iCs/>
        </w:rPr>
        <w:t>ver</w:t>
      </w:r>
      <w:r w:rsidRPr="002B074A">
        <w:rPr>
          <w:rFonts w:ascii="Arial" w:hAnsi="Arial" w:cs="Arial"/>
          <w:iCs/>
        </w:rPr>
        <w:t xml:space="preserve"> they go. This is </w:t>
      </w:r>
      <w:proofErr w:type="gramStart"/>
      <w:r w:rsidRPr="002B074A">
        <w:rPr>
          <w:rFonts w:ascii="Arial" w:hAnsi="Arial" w:cs="Arial"/>
          <w:iCs/>
        </w:rPr>
        <w:t>similar to</w:t>
      </w:r>
      <w:proofErr w:type="gramEnd"/>
      <w:r w:rsidRPr="002B074A">
        <w:rPr>
          <w:rFonts w:ascii="Arial" w:hAnsi="Arial" w:cs="Arial"/>
          <w:iCs/>
        </w:rPr>
        <w:t xml:space="preserve"> the Maori world view of taking their whanau, marae, maunga, awa and moana to name a few, with them. There is a belief that if you leave them behind, you do so at your own peril. Taking your total self with you is a constant reminder that any legacy you create, is not for you alone bu</w:t>
      </w:r>
      <w:r w:rsidR="0040610A" w:rsidRPr="002B074A">
        <w:rPr>
          <w:rFonts w:ascii="Arial" w:hAnsi="Arial" w:cs="Arial"/>
          <w:iCs/>
        </w:rPr>
        <w:t>t that of your ancestors, families</w:t>
      </w:r>
      <w:r w:rsidRPr="002B074A">
        <w:rPr>
          <w:rFonts w:ascii="Arial" w:hAnsi="Arial" w:cs="Arial"/>
          <w:iCs/>
        </w:rPr>
        <w:t xml:space="preserve">, </w:t>
      </w:r>
      <w:proofErr w:type="gramStart"/>
      <w:r w:rsidRPr="002B074A">
        <w:rPr>
          <w:rFonts w:ascii="Arial" w:hAnsi="Arial" w:cs="Arial"/>
          <w:iCs/>
        </w:rPr>
        <w:t>village</w:t>
      </w:r>
      <w:proofErr w:type="gramEnd"/>
      <w:r w:rsidRPr="002B074A">
        <w:rPr>
          <w:rFonts w:ascii="Arial" w:hAnsi="Arial" w:cs="Arial"/>
          <w:iCs/>
        </w:rPr>
        <w:t xml:space="preserve"> and Samoa. It is a major motivation to do yourself,</w:t>
      </w:r>
      <w:r w:rsidR="001E0BC8" w:rsidRPr="002B074A">
        <w:rPr>
          <w:rFonts w:ascii="Arial" w:hAnsi="Arial" w:cs="Arial"/>
          <w:iCs/>
        </w:rPr>
        <w:t xml:space="preserve"> your</w:t>
      </w:r>
      <w:r w:rsidRPr="002B074A">
        <w:rPr>
          <w:rFonts w:ascii="Arial" w:hAnsi="Arial" w:cs="Arial"/>
          <w:iCs/>
        </w:rPr>
        <w:t xml:space="preserve"> family and Samoa proud. Many will sacrifice a lot</w:t>
      </w:r>
      <w:r w:rsidR="00F04D5C" w:rsidRPr="002B074A">
        <w:rPr>
          <w:rFonts w:ascii="Arial" w:hAnsi="Arial" w:cs="Arial"/>
          <w:iCs/>
        </w:rPr>
        <w:t xml:space="preserve"> </w:t>
      </w:r>
      <w:r w:rsidRPr="002B074A">
        <w:rPr>
          <w:rFonts w:ascii="Arial" w:hAnsi="Arial" w:cs="Arial"/>
          <w:iCs/>
        </w:rPr>
        <w:t xml:space="preserve">in search of </w:t>
      </w:r>
      <w:r w:rsidR="0024501D" w:rsidRPr="002B074A">
        <w:rPr>
          <w:rFonts w:ascii="Arial" w:hAnsi="Arial" w:cs="Arial"/>
          <w:iCs/>
        </w:rPr>
        <w:t>that</w:t>
      </w:r>
      <w:r w:rsidRPr="002B074A">
        <w:rPr>
          <w:rFonts w:ascii="Arial" w:hAnsi="Arial" w:cs="Arial"/>
          <w:iCs/>
        </w:rPr>
        <w:t>.</w:t>
      </w:r>
    </w:p>
    <w:p w14:paraId="084C137E" w14:textId="77777777" w:rsidR="00D064CA" w:rsidRPr="002B074A" w:rsidRDefault="00D064CA" w:rsidP="002B074A">
      <w:pPr>
        <w:rPr>
          <w:rFonts w:ascii="Arial" w:hAnsi="Arial" w:cs="Arial"/>
          <w:iCs/>
        </w:rPr>
      </w:pPr>
    </w:p>
    <w:p w14:paraId="5455B23F" w14:textId="3632F8CA" w:rsidR="007471A8" w:rsidRPr="002B074A" w:rsidRDefault="00664549" w:rsidP="002B074A">
      <w:pPr>
        <w:rPr>
          <w:rFonts w:ascii="Arial" w:hAnsi="Arial" w:cs="Arial"/>
          <w:iCs/>
        </w:rPr>
      </w:pPr>
      <w:r w:rsidRPr="002B074A">
        <w:rPr>
          <w:rFonts w:ascii="Arial" w:hAnsi="Arial" w:cs="Arial"/>
          <w:iCs/>
        </w:rPr>
        <w:t>The</w:t>
      </w:r>
      <w:r w:rsidR="00965A6E" w:rsidRPr="002B074A">
        <w:rPr>
          <w:rFonts w:ascii="Arial" w:hAnsi="Arial" w:cs="Arial"/>
          <w:iCs/>
        </w:rPr>
        <w:t xml:space="preserve"> theme challenges each child to see herself or himself worthy </w:t>
      </w:r>
      <w:r w:rsidR="009543CB" w:rsidRPr="002B074A">
        <w:rPr>
          <w:rFonts w:ascii="Arial" w:hAnsi="Arial" w:cs="Arial"/>
          <w:iCs/>
        </w:rPr>
        <w:t xml:space="preserve">of </w:t>
      </w:r>
      <w:r w:rsidRPr="002B074A">
        <w:rPr>
          <w:rFonts w:ascii="Arial" w:hAnsi="Arial" w:cs="Arial"/>
          <w:iCs/>
        </w:rPr>
        <w:t xml:space="preserve">any community, </w:t>
      </w:r>
      <w:proofErr w:type="gramStart"/>
      <w:r w:rsidRPr="002B074A">
        <w:rPr>
          <w:rFonts w:ascii="Arial" w:hAnsi="Arial" w:cs="Arial"/>
          <w:iCs/>
        </w:rPr>
        <w:t>work place</w:t>
      </w:r>
      <w:proofErr w:type="gramEnd"/>
      <w:r w:rsidRPr="002B074A">
        <w:rPr>
          <w:rFonts w:ascii="Arial" w:hAnsi="Arial" w:cs="Arial"/>
          <w:iCs/>
        </w:rPr>
        <w:t xml:space="preserve"> or career</w:t>
      </w:r>
      <w:r w:rsidR="00965A6E" w:rsidRPr="002B074A">
        <w:rPr>
          <w:rFonts w:ascii="Arial" w:hAnsi="Arial" w:cs="Arial"/>
          <w:iCs/>
        </w:rPr>
        <w:t>. Each child is born with unique character</w:t>
      </w:r>
      <w:r w:rsidR="00F965B7" w:rsidRPr="002B074A">
        <w:rPr>
          <w:rFonts w:ascii="Arial" w:hAnsi="Arial" w:cs="Arial"/>
          <w:iCs/>
        </w:rPr>
        <w:t>istic</w:t>
      </w:r>
      <w:r w:rsidR="009E31BA" w:rsidRPr="002B074A">
        <w:rPr>
          <w:rFonts w:ascii="Arial" w:hAnsi="Arial" w:cs="Arial"/>
          <w:iCs/>
        </w:rPr>
        <w:t>s</w:t>
      </w:r>
      <w:r w:rsidR="00965A6E" w:rsidRPr="002B074A">
        <w:rPr>
          <w:rFonts w:ascii="Arial" w:hAnsi="Arial" w:cs="Arial"/>
          <w:iCs/>
        </w:rPr>
        <w:t xml:space="preserve">, </w:t>
      </w:r>
      <w:proofErr w:type="gramStart"/>
      <w:r w:rsidR="00965A6E" w:rsidRPr="002B074A">
        <w:rPr>
          <w:rFonts w:ascii="Arial" w:hAnsi="Arial" w:cs="Arial"/>
          <w:iCs/>
        </w:rPr>
        <w:t>strengths</w:t>
      </w:r>
      <w:proofErr w:type="gramEnd"/>
      <w:r w:rsidR="00965A6E" w:rsidRPr="002B074A">
        <w:rPr>
          <w:rFonts w:ascii="Arial" w:hAnsi="Arial" w:cs="Arial"/>
          <w:iCs/>
        </w:rPr>
        <w:t xml:space="preserve"> and inherent greatness that they </w:t>
      </w:r>
      <w:r w:rsidR="009543CB" w:rsidRPr="002B074A">
        <w:rPr>
          <w:rFonts w:ascii="Arial" w:hAnsi="Arial" w:cs="Arial"/>
          <w:iCs/>
        </w:rPr>
        <w:t>can choose to be</w:t>
      </w:r>
      <w:r w:rsidR="00965A6E" w:rsidRPr="002B074A">
        <w:rPr>
          <w:rFonts w:ascii="Arial" w:hAnsi="Arial" w:cs="Arial"/>
          <w:iCs/>
        </w:rPr>
        <w:t xml:space="preserve">. </w:t>
      </w:r>
      <w:r w:rsidR="00BC5728" w:rsidRPr="002B074A">
        <w:rPr>
          <w:rFonts w:ascii="Arial" w:hAnsi="Arial" w:cs="Arial"/>
          <w:iCs/>
        </w:rPr>
        <w:t xml:space="preserve">This is far greater than any </w:t>
      </w:r>
      <w:r w:rsidR="006367E7" w:rsidRPr="002B074A">
        <w:rPr>
          <w:rFonts w:ascii="Arial" w:hAnsi="Arial" w:cs="Arial"/>
          <w:iCs/>
        </w:rPr>
        <w:t xml:space="preserve">material or food </w:t>
      </w:r>
      <w:r w:rsidR="00BC5728" w:rsidRPr="002B074A">
        <w:rPr>
          <w:rFonts w:ascii="Arial" w:hAnsi="Arial" w:cs="Arial"/>
          <w:iCs/>
        </w:rPr>
        <w:t xml:space="preserve">‘ōso’ they can have. </w:t>
      </w:r>
      <w:r w:rsidR="007471A8" w:rsidRPr="002B074A">
        <w:rPr>
          <w:rFonts w:ascii="Arial" w:hAnsi="Arial" w:cs="Arial"/>
          <w:iCs/>
        </w:rPr>
        <w:t xml:space="preserve">Samoans </w:t>
      </w:r>
      <w:proofErr w:type="gramStart"/>
      <w:r w:rsidR="007471A8" w:rsidRPr="002B074A">
        <w:rPr>
          <w:rFonts w:ascii="Arial" w:hAnsi="Arial" w:cs="Arial"/>
          <w:iCs/>
        </w:rPr>
        <w:t>are reared</w:t>
      </w:r>
      <w:proofErr w:type="gramEnd"/>
      <w:r w:rsidR="007471A8" w:rsidRPr="002B074A">
        <w:rPr>
          <w:rFonts w:ascii="Arial" w:hAnsi="Arial" w:cs="Arial"/>
          <w:iCs/>
        </w:rPr>
        <w:t xml:space="preserve"> on community and family values, and many are committed to extended families and villages.</w:t>
      </w:r>
      <w:r w:rsidR="00BC5728" w:rsidRPr="002B074A">
        <w:rPr>
          <w:rFonts w:ascii="Arial" w:hAnsi="Arial" w:cs="Arial"/>
          <w:iCs/>
        </w:rPr>
        <w:t xml:space="preserve"> </w:t>
      </w:r>
      <w:r w:rsidR="007471A8" w:rsidRPr="002B074A">
        <w:rPr>
          <w:rFonts w:ascii="Arial" w:hAnsi="Arial" w:cs="Arial"/>
          <w:iCs/>
        </w:rPr>
        <w:t>T</w:t>
      </w:r>
      <w:r w:rsidR="00FC337B" w:rsidRPr="002B074A">
        <w:rPr>
          <w:rFonts w:ascii="Arial" w:hAnsi="Arial" w:cs="Arial"/>
          <w:iCs/>
        </w:rPr>
        <w:t>hey have</w:t>
      </w:r>
      <w:r w:rsidR="0024501D" w:rsidRPr="002B074A">
        <w:rPr>
          <w:rFonts w:ascii="Arial" w:hAnsi="Arial" w:cs="Arial"/>
          <w:iCs/>
        </w:rPr>
        <w:t xml:space="preserve"> values</w:t>
      </w:r>
      <w:r w:rsidR="00BC5728" w:rsidRPr="002B074A">
        <w:rPr>
          <w:rFonts w:ascii="Arial" w:hAnsi="Arial" w:cs="Arial"/>
          <w:iCs/>
        </w:rPr>
        <w:t xml:space="preserve">, </w:t>
      </w:r>
      <w:r w:rsidR="0024501D" w:rsidRPr="002B074A">
        <w:rPr>
          <w:rFonts w:ascii="Arial" w:hAnsi="Arial" w:cs="Arial"/>
          <w:iCs/>
        </w:rPr>
        <w:t>sense of commitment</w:t>
      </w:r>
      <w:r w:rsidR="00BC5728" w:rsidRPr="002B074A">
        <w:rPr>
          <w:rFonts w:ascii="Arial" w:hAnsi="Arial" w:cs="Arial"/>
          <w:iCs/>
        </w:rPr>
        <w:t xml:space="preserve">, </w:t>
      </w:r>
      <w:r w:rsidR="00FC337B" w:rsidRPr="002B074A">
        <w:rPr>
          <w:rFonts w:ascii="Arial" w:hAnsi="Arial" w:cs="Arial"/>
          <w:iCs/>
        </w:rPr>
        <w:t>collaborative skills and</w:t>
      </w:r>
      <w:r w:rsidR="00BC5728" w:rsidRPr="002B074A">
        <w:rPr>
          <w:rFonts w:ascii="Arial" w:hAnsi="Arial" w:cs="Arial"/>
          <w:iCs/>
        </w:rPr>
        <w:t xml:space="preserve"> aptitudes that will be of value to</w:t>
      </w:r>
      <w:r w:rsidR="00FC337B" w:rsidRPr="002B074A">
        <w:rPr>
          <w:rFonts w:ascii="Arial" w:hAnsi="Arial" w:cs="Arial"/>
          <w:iCs/>
        </w:rPr>
        <w:t xml:space="preserve"> any communit</w:t>
      </w:r>
      <w:r w:rsidR="00627484" w:rsidRPr="002B074A">
        <w:rPr>
          <w:rFonts w:ascii="Arial" w:hAnsi="Arial" w:cs="Arial"/>
          <w:iCs/>
        </w:rPr>
        <w:t>y</w:t>
      </w:r>
      <w:r w:rsidR="00BC5728" w:rsidRPr="002B074A">
        <w:rPr>
          <w:rFonts w:ascii="Arial" w:hAnsi="Arial" w:cs="Arial"/>
          <w:iCs/>
        </w:rPr>
        <w:t xml:space="preserve">. </w:t>
      </w:r>
      <w:r w:rsidR="007471A8" w:rsidRPr="002B074A">
        <w:rPr>
          <w:rFonts w:ascii="Arial" w:hAnsi="Arial" w:cs="Arial"/>
          <w:iCs/>
        </w:rPr>
        <w:t>Their sense of service to others and community is very much part of their upbringing.</w:t>
      </w:r>
    </w:p>
    <w:p w14:paraId="0D3ABADD" w14:textId="77777777" w:rsidR="007471A8" w:rsidRPr="002B074A" w:rsidRDefault="007471A8" w:rsidP="002B074A">
      <w:pPr>
        <w:rPr>
          <w:rFonts w:ascii="Arial" w:hAnsi="Arial" w:cs="Arial"/>
          <w:iCs/>
        </w:rPr>
      </w:pPr>
    </w:p>
    <w:p w14:paraId="00700292" w14:textId="640E3AED" w:rsidR="00BC5728" w:rsidRPr="002B074A" w:rsidRDefault="00BC5728" w:rsidP="002B074A">
      <w:pPr>
        <w:rPr>
          <w:rFonts w:ascii="Arial" w:hAnsi="Arial" w:cs="Arial"/>
          <w:iCs/>
        </w:rPr>
      </w:pPr>
      <w:r w:rsidRPr="002B074A">
        <w:rPr>
          <w:rFonts w:ascii="Arial" w:hAnsi="Arial" w:cs="Arial"/>
          <w:iCs/>
        </w:rPr>
        <w:lastRenderedPageBreak/>
        <w:t>Samoans in New Zealand</w:t>
      </w:r>
      <w:r w:rsidR="00F04D5C" w:rsidRPr="002B074A">
        <w:rPr>
          <w:rFonts w:ascii="Arial" w:hAnsi="Arial" w:cs="Arial"/>
          <w:iCs/>
        </w:rPr>
        <w:t xml:space="preserve"> who</w:t>
      </w:r>
      <w:r w:rsidRPr="002B074A">
        <w:rPr>
          <w:rFonts w:ascii="Arial" w:hAnsi="Arial" w:cs="Arial"/>
          <w:iCs/>
        </w:rPr>
        <w:t xml:space="preserve"> left the comfort of their homes t</w:t>
      </w:r>
      <w:r w:rsidR="00FC337B" w:rsidRPr="002B074A">
        <w:rPr>
          <w:rFonts w:ascii="Arial" w:hAnsi="Arial" w:cs="Arial"/>
          <w:iCs/>
        </w:rPr>
        <w:t>o seek better life opportunities for their children</w:t>
      </w:r>
      <w:r w:rsidR="006367E7" w:rsidRPr="002B074A">
        <w:rPr>
          <w:rFonts w:ascii="Arial" w:hAnsi="Arial" w:cs="Arial"/>
          <w:iCs/>
        </w:rPr>
        <w:t>, had</w:t>
      </w:r>
      <w:r w:rsidRPr="002B074A">
        <w:rPr>
          <w:rFonts w:ascii="Arial" w:hAnsi="Arial" w:cs="Arial"/>
          <w:iCs/>
        </w:rPr>
        <w:t xml:space="preserve"> to be bold. </w:t>
      </w:r>
      <w:r w:rsidR="00C736FC" w:rsidRPr="002B074A">
        <w:rPr>
          <w:rFonts w:ascii="Arial" w:hAnsi="Arial" w:cs="Arial"/>
          <w:iCs/>
        </w:rPr>
        <w:t>They</w:t>
      </w:r>
      <w:r w:rsidR="00F04D5C" w:rsidRPr="002B074A">
        <w:rPr>
          <w:rFonts w:ascii="Arial" w:hAnsi="Arial" w:cs="Arial"/>
          <w:iCs/>
        </w:rPr>
        <w:t xml:space="preserve"> are more likely to</w:t>
      </w:r>
      <w:r w:rsidRPr="002B074A">
        <w:rPr>
          <w:rFonts w:ascii="Arial" w:hAnsi="Arial" w:cs="Arial"/>
          <w:iCs/>
        </w:rPr>
        <w:t xml:space="preserve"> bring vision, aspirations, values, unique skill sets, collaboration, a sense of family and </w:t>
      </w:r>
      <w:proofErr w:type="gramStart"/>
      <w:r w:rsidRPr="002B074A">
        <w:rPr>
          <w:rFonts w:ascii="Arial" w:hAnsi="Arial" w:cs="Arial"/>
          <w:iCs/>
        </w:rPr>
        <w:t>team work</w:t>
      </w:r>
      <w:proofErr w:type="gramEnd"/>
      <w:r w:rsidRPr="002B074A">
        <w:rPr>
          <w:rFonts w:ascii="Arial" w:hAnsi="Arial" w:cs="Arial"/>
          <w:iCs/>
        </w:rPr>
        <w:t xml:space="preserve"> that will benefit Aotearoa New Zealand. Most are</w:t>
      </w:r>
      <w:r w:rsidR="00F04D5C" w:rsidRPr="002B074A">
        <w:rPr>
          <w:rFonts w:ascii="Arial" w:hAnsi="Arial" w:cs="Arial"/>
          <w:iCs/>
        </w:rPr>
        <w:t xml:space="preserve"> likely to be</w:t>
      </w:r>
      <w:r w:rsidRPr="002B074A">
        <w:rPr>
          <w:rFonts w:ascii="Arial" w:hAnsi="Arial" w:cs="Arial"/>
          <w:iCs/>
        </w:rPr>
        <w:t xml:space="preserve"> bilingual, bicultural, </w:t>
      </w:r>
      <w:proofErr w:type="gramStart"/>
      <w:r w:rsidRPr="002B074A">
        <w:rPr>
          <w:rFonts w:ascii="Arial" w:hAnsi="Arial" w:cs="Arial"/>
          <w:iCs/>
        </w:rPr>
        <w:t>confident</w:t>
      </w:r>
      <w:proofErr w:type="gramEnd"/>
      <w:r w:rsidR="0024501D" w:rsidRPr="002B074A">
        <w:rPr>
          <w:rFonts w:ascii="Arial" w:hAnsi="Arial" w:cs="Arial"/>
          <w:iCs/>
        </w:rPr>
        <w:t xml:space="preserve"> and </w:t>
      </w:r>
      <w:r w:rsidR="007471A8" w:rsidRPr="002B074A">
        <w:rPr>
          <w:rFonts w:ascii="Arial" w:hAnsi="Arial" w:cs="Arial"/>
          <w:iCs/>
        </w:rPr>
        <w:t>greater commitment to t</w:t>
      </w:r>
      <w:r w:rsidR="00C736FC" w:rsidRPr="002B074A">
        <w:rPr>
          <w:rFonts w:ascii="Arial" w:hAnsi="Arial" w:cs="Arial"/>
          <w:iCs/>
        </w:rPr>
        <w:t>he collective good</w:t>
      </w:r>
      <w:r w:rsidRPr="002B074A">
        <w:rPr>
          <w:rFonts w:ascii="Arial" w:hAnsi="Arial" w:cs="Arial"/>
          <w:iCs/>
        </w:rPr>
        <w:t xml:space="preserve">. </w:t>
      </w:r>
    </w:p>
    <w:p w14:paraId="4CCA3AFF" w14:textId="77777777" w:rsidR="00BC5728" w:rsidRPr="002B074A" w:rsidRDefault="00BC5728" w:rsidP="002B074A">
      <w:pPr>
        <w:rPr>
          <w:rFonts w:ascii="Arial" w:hAnsi="Arial" w:cs="Arial"/>
          <w:iCs/>
        </w:rPr>
      </w:pPr>
    </w:p>
    <w:p w14:paraId="6D74C1B3" w14:textId="452D4BBC" w:rsidR="00BC5728" w:rsidRPr="002B074A" w:rsidRDefault="0056310C" w:rsidP="002B074A">
      <w:pPr>
        <w:rPr>
          <w:rFonts w:ascii="Arial" w:hAnsi="Arial" w:cs="Arial"/>
          <w:b/>
          <w:iCs/>
        </w:rPr>
      </w:pPr>
      <w:r w:rsidRPr="002B074A">
        <w:rPr>
          <w:rFonts w:ascii="Arial" w:hAnsi="Arial" w:cs="Arial"/>
          <w:b/>
          <w:iCs/>
        </w:rPr>
        <w:t>Constraints</w:t>
      </w:r>
    </w:p>
    <w:p w14:paraId="00773091" w14:textId="32E0779C" w:rsidR="006367E7" w:rsidRPr="002B074A" w:rsidRDefault="00965A6E" w:rsidP="002B074A">
      <w:pPr>
        <w:rPr>
          <w:rFonts w:ascii="Arial" w:hAnsi="Arial" w:cs="Arial"/>
          <w:iCs/>
        </w:rPr>
      </w:pPr>
      <w:r w:rsidRPr="002B074A">
        <w:rPr>
          <w:rFonts w:ascii="Arial" w:hAnsi="Arial" w:cs="Arial"/>
          <w:iCs/>
        </w:rPr>
        <w:t xml:space="preserve">This is at odds with the </w:t>
      </w:r>
      <w:r w:rsidR="00BC5728" w:rsidRPr="002B074A">
        <w:rPr>
          <w:rFonts w:ascii="Arial" w:hAnsi="Arial" w:cs="Arial"/>
          <w:iCs/>
        </w:rPr>
        <w:t>prevailing New Zealand mind set</w:t>
      </w:r>
      <w:r w:rsidRPr="002B074A">
        <w:rPr>
          <w:rFonts w:ascii="Arial" w:hAnsi="Arial" w:cs="Arial"/>
          <w:iCs/>
        </w:rPr>
        <w:t xml:space="preserve"> that </w:t>
      </w:r>
      <w:r w:rsidR="009E31BA" w:rsidRPr="002B074A">
        <w:rPr>
          <w:rFonts w:ascii="Arial" w:hAnsi="Arial" w:cs="Arial"/>
          <w:iCs/>
        </w:rPr>
        <w:t>‘when in Rome,</w:t>
      </w:r>
      <w:r w:rsidRPr="002B074A">
        <w:rPr>
          <w:rFonts w:ascii="Arial" w:hAnsi="Arial" w:cs="Arial"/>
          <w:iCs/>
        </w:rPr>
        <w:t xml:space="preserve"> you do what the Romans do.</w:t>
      </w:r>
      <w:r w:rsidR="009E31BA" w:rsidRPr="002B074A">
        <w:rPr>
          <w:rFonts w:ascii="Arial" w:hAnsi="Arial" w:cs="Arial"/>
          <w:iCs/>
        </w:rPr>
        <w:t>’</w:t>
      </w:r>
      <w:r w:rsidR="00BC5728" w:rsidRPr="002B074A">
        <w:rPr>
          <w:rFonts w:ascii="Arial" w:hAnsi="Arial" w:cs="Arial"/>
          <w:iCs/>
        </w:rPr>
        <w:t xml:space="preserve"> </w:t>
      </w:r>
      <w:r w:rsidR="00FC337B" w:rsidRPr="002B074A">
        <w:rPr>
          <w:rFonts w:ascii="Arial" w:hAnsi="Arial" w:cs="Arial"/>
          <w:iCs/>
        </w:rPr>
        <w:t>This attitude often surfaces</w:t>
      </w:r>
      <w:r w:rsidR="006367E7" w:rsidRPr="002B074A">
        <w:rPr>
          <w:rFonts w:ascii="Arial" w:hAnsi="Arial" w:cs="Arial"/>
          <w:iCs/>
        </w:rPr>
        <w:t>,</w:t>
      </w:r>
      <w:r w:rsidR="00BC5728" w:rsidRPr="002B074A">
        <w:rPr>
          <w:rFonts w:ascii="Arial" w:hAnsi="Arial" w:cs="Arial"/>
          <w:iCs/>
        </w:rPr>
        <w:t xml:space="preserve"> when </w:t>
      </w:r>
      <w:r w:rsidR="0024501D" w:rsidRPr="002B074A">
        <w:rPr>
          <w:rFonts w:ascii="Arial" w:hAnsi="Arial" w:cs="Arial"/>
          <w:iCs/>
        </w:rPr>
        <w:t xml:space="preserve">Samoans appear to traverse the </w:t>
      </w:r>
      <w:r w:rsidR="00DB1439" w:rsidRPr="002B074A">
        <w:rPr>
          <w:rFonts w:ascii="Arial" w:hAnsi="Arial" w:cs="Arial"/>
          <w:iCs/>
        </w:rPr>
        <w:t>socio-economic and academic</w:t>
      </w:r>
      <w:r w:rsidR="007471A8" w:rsidRPr="002B074A">
        <w:rPr>
          <w:rFonts w:ascii="Arial" w:hAnsi="Arial" w:cs="Arial"/>
          <w:iCs/>
        </w:rPr>
        <w:t xml:space="preserve"> </w:t>
      </w:r>
      <w:r w:rsidR="0024501D" w:rsidRPr="002B074A">
        <w:rPr>
          <w:rFonts w:ascii="Arial" w:hAnsi="Arial" w:cs="Arial"/>
          <w:iCs/>
        </w:rPr>
        <w:t>boundary prescribed for them</w:t>
      </w:r>
      <w:r w:rsidR="00FC337B" w:rsidRPr="002B074A">
        <w:rPr>
          <w:rFonts w:ascii="Arial" w:hAnsi="Arial" w:cs="Arial"/>
          <w:iCs/>
        </w:rPr>
        <w:t>.</w:t>
      </w:r>
      <w:r w:rsidR="0091636D" w:rsidRPr="002B074A">
        <w:rPr>
          <w:rFonts w:ascii="Arial" w:hAnsi="Arial" w:cs="Arial"/>
          <w:iCs/>
        </w:rPr>
        <w:t xml:space="preserve"> The</w:t>
      </w:r>
      <w:r w:rsidR="007471A8" w:rsidRPr="002B074A">
        <w:rPr>
          <w:rFonts w:ascii="Arial" w:hAnsi="Arial" w:cs="Arial"/>
          <w:iCs/>
        </w:rPr>
        <w:t>re</w:t>
      </w:r>
      <w:r w:rsidR="0091636D" w:rsidRPr="002B074A">
        <w:rPr>
          <w:rFonts w:ascii="Arial" w:hAnsi="Arial" w:cs="Arial"/>
          <w:iCs/>
        </w:rPr>
        <w:t xml:space="preserve"> </w:t>
      </w:r>
      <w:r w:rsidR="007471A8" w:rsidRPr="002B074A">
        <w:rPr>
          <w:rFonts w:ascii="Arial" w:hAnsi="Arial" w:cs="Arial"/>
          <w:iCs/>
        </w:rPr>
        <w:t>appear to be anxieties when</w:t>
      </w:r>
      <w:r w:rsidR="00F04D5C" w:rsidRPr="002B074A">
        <w:rPr>
          <w:rFonts w:ascii="Arial" w:hAnsi="Arial" w:cs="Arial"/>
          <w:iCs/>
        </w:rPr>
        <w:t xml:space="preserve"> </w:t>
      </w:r>
      <w:r w:rsidR="007471A8" w:rsidRPr="002B074A">
        <w:rPr>
          <w:rFonts w:ascii="Arial" w:hAnsi="Arial" w:cs="Arial"/>
          <w:iCs/>
        </w:rPr>
        <w:t>Samoans are visible</w:t>
      </w:r>
      <w:r w:rsidR="00C736FC" w:rsidRPr="002B074A">
        <w:rPr>
          <w:rFonts w:ascii="Arial" w:hAnsi="Arial" w:cs="Arial"/>
          <w:iCs/>
        </w:rPr>
        <w:t xml:space="preserve"> and audible</w:t>
      </w:r>
      <w:r w:rsidR="00F04D5C" w:rsidRPr="002B074A">
        <w:rPr>
          <w:rFonts w:ascii="Arial" w:hAnsi="Arial" w:cs="Arial"/>
          <w:iCs/>
        </w:rPr>
        <w:t xml:space="preserve"> outside the </w:t>
      </w:r>
      <w:r w:rsidR="00DB1439" w:rsidRPr="002B074A">
        <w:rPr>
          <w:rFonts w:ascii="Arial" w:hAnsi="Arial" w:cs="Arial"/>
          <w:iCs/>
        </w:rPr>
        <w:t>stations</w:t>
      </w:r>
      <w:r w:rsidR="00B04701" w:rsidRPr="002B074A">
        <w:rPr>
          <w:rFonts w:ascii="Arial" w:hAnsi="Arial" w:cs="Arial"/>
          <w:iCs/>
        </w:rPr>
        <w:t xml:space="preserve"> they are to occupy.</w:t>
      </w:r>
      <w:r w:rsidR="00F04D5C" w:rsidRPr="002B074A">
        <w:rPr>
          <w:rFonts w:ascii="Arial" w:hAnsi="Arial" w:cs="Arial"/>
          <w:iCs/>
        </w:rPr>
        <w:t xml:space="preserve"> </w:t>
      </w:r>
      <w:r w:rsidR="00B04701" w:rsidRPr="002B074A">
        <w:rPr>
          <w:rFonts w:ascii="Arial" w:hAnsi="Arial" w:cs="Arial"/>
          <w:iCs/>
        </w:rPr>
        <w:t>This has become a</w:t>
      </w:r>
      <w:r w:rsidR="0091636D" w:rsidRPr="002B074A">
        <w:rPr>
          <w:rFonts w:ascii="Arial" w:hAnsi="Arial" w:cs="Arial"/>
          <w:iCs/>
        </w:rPr>
        <w:t xml:space="preserve"> barrier </w:t>
      </w:r>
      <w:r w:rsidR="00B04701" w:rsidRPr="002B074A">
        <w:rPr>
          <w:rFonts w:ascii="Arial" w:hAnsi="Arial" w:cs="Arial"/>
          <w:iCs/>
        </w:rPr>
        <w:t>for</w:t>
      </w:r>
      <w:r w:rsidR="0091636D" w:rsidRPr="002B074A">
        <w:rPr>
          <w:rFonts w:ascii="Arial" w:hAnsi="Arial" w:cs="Arial"/>
          <w:iCs/>
        </w:rPr>
        <w:t xml:space="preserve"> </w:t>
      </w:r>
      <w:r w:rsidR="00B04701" w:rsidRPr="002B074A">
        <w:rPr>
          <w:rFonts w:ascii="Arial" w:hAnsi="Arial" w:cs="Arial"/>
          <w:iCs/>
        </w:rPr>
        <w:t xml:space="preserve">many </w:t>
      </w:r>
      <w:r w:rsidR="0091636D" w:rsidRPr="002B074A">
        <w:rPr>
          <w:rFonts w:ascii="Arial" w:hAnsi="Arial" w:cs="Arial"/>
          <w:iCs/>
        </w:rPr>
        <w:t xml:space="preserve">Samoans </w:t>
      </w:r>
      <w:r w:rsidR="00B04701" w:rsidRPr="002B074A">
        <w:rPr>
          <w:rFonts w:ascii="Arial" w:hAnsi="Arial" w:cs="Arial"/>
          <w:iCs/>
        </w:rPr>
        <w:t>to fully participate</w:t>
      </w:r>
      <w:r w:rsidR="0091636D" w:rsidRPr="002B074A">
        <w:rPr>
          <w:rFonts w:ascii="Arial" w:hAnsi="Arial" w:cs="Arial"/>
          <w:iCs/>
        </w:rPr>
        <w:t xml:space="preserve"> in </w:t>
      </w:r>
      <w:r w:rsidR="00B04701" w:rsidRPr="002B074A">
        <w:rPr>
          <w:rFonts w:ascii="Arial" w:hAnsi="Arial" w:cs="Arial"/>
          <w:iCs/>
        </w:rPr>
        <w:t>education</w:t>
      </w:r>
      <w:r w:rsidR="0091636D" w:rsidRPr="002B074A">
        <w:rPr>
          <w:rFonts w:ascii="Arial" w:hAnsi="Arial" w:cs="Arial"/>
          <w:iCs/>
        </w:rPr>
        <w:t xml:space="preserve">, </w:t>
      </w:r>
      <w:r w:rsidR="00C736FC" w:rsidRPr="002B074A">
        <w:rPr>
          <w:rFonts w:ascii="Arial" w:hAnsi="Arial" w:cs="Arial"/>
          <w:iCs/>
        </w:rPr>
        <w:t xml:space="preserve">have </w:t>
      </w:r>
      <w:r w:rsidR="00DB1439" w:rsidRPr="002B074A">
        <w:rPr>
          <w:rFonts w:ascii="Arial" w:hAnsi="Arial" w:cs="Arial"/>
          <w:iCs/>
        </w:rPr>
        <w:t>better</w:t>
      </w:r>
      <w:r w:rsidR="00B04701" w:rsidRPr="002B074A">
        <w:rPr>
          <w:rFonts w:ascii="Arial" w:hAnsi="Arial" w:cs="Arial"/>
          <w:iCs/>
        </w:rPr>
        <w:t xml:space="preserve"> career prospects and be fully functional in New Zealand society.</w:t>
      </w:r>
      <w:r w:rsidR="00C736FC" w:rsidRPr="002B074A">
        <w:rPr>
          <w:rFonts w:ascii="Arial" w:hAnsi="Arial" w:cs="Arial"/>
          <w:iCs/>
        </w:rPr>
        <w:t xml:space="preserve"> </w:t>
      </w:r>
      <w:r w:rsidR="00BC5728" w:rsidRPr="002B074A">
        <w:rPr>
          <w:rFonts w:ascii="Arial" w:hAnsi="Arial" w:cs="Arial"/>
          <w:iCs/>
        </w:rPr>
        <w:t xml:space="preserve">The </w:t>
      </w:r>
      <w:r w:rsidR="00C736FC" w:rsidRPr="002B074A">
        <w:rPr>
          <w:rFonts w:ascii="Arial" w:hAnsi="Arial" w:cs="Arial"/>
          <w:iCs/>
        </w:rPr>
        <w:t xml:space="preserve">increased exposure of subtle messages from the media and the wider public </w:t>
      </w:r>
      <w:r w:rsidR="00BC5728" w:rsidRPr="002B074A">
        <w:rPr>
          <w:rFonts w:ascii="Arial" w:hAnsi="Arial" w:cs="Arial"/>
          <w:iCs/>
        </w:rPr>
        <w:t xml:space="preserve">often </w:t>
      </w:r>
      <w:r w:rsidR="00C736FC" w:rsidRPr="002B074A">
        <w:rPr>
          <w:rFonts w:ascii="Arial" w:hAnsi="Arial" w:cs="Arial"/>
          <w:iCs/>
        </w:rPr>
        <w:t>lower Samoans’ expectations of themselves</w:t>
      </w:r>
      <w:r w:rsidR="00B04701" w:rsidRPr="002B074A">
        <w:rPr>
          <w:rFonts w:ascii="Arial" w:hAnsi="Arial" w:cs="Arial"/>
          <w:iCs/>
        </w:rPr>
        <w:t xml:space="preserve">. </w:t>
      </w:r>
      <w:r w:rsidR="00C736FC" w:rsidRPr="002B074A">
        <w:rPr>
          <w:rFonts w:ascii="Arial" w:hAnsi="Arial" w:cs="Arial"/>
          <w:iCs/>
        </w:rPr>
        <w:t>The self</w:t>
      </w:r>
      <w:r w:rsidR="00AC37D2" w:rsidRPr="002B074A">
        <w:rPr>
          <w:rFonts w:ascii="Arial" w:hAnsi="Arial" w:cs="Arial"/>
          <w:iCs/>
        </w:rPr>
        <w:t>-</w:t>
      </w:r>
      <w:r w:rsidR="00C736FC" w:rsidRPr="002B074A">
        <w:rPr>
          <w:rFonts w:ascii="Arial" w:hAnsi="Arial" w:cs="Arial"/>
          <w:iCs/>
        </w:rPr>
        <w:t>fulfilling prophesy of mainstream education</w:t>
      </w:r>
      <w:r w:rsidR="00BE31B5" w:rsidRPr="002B074A">
        <w:rPr>
          <w:rFonts w:ascii="Arial" w:hAnsi="Arial" w:cs="Arial"/>
          <w:iCs/>
        </w:rPr>
        <w:t xml:space="preserve"> in </w:t>
      </w:r>
      <w:r w:rsidR="00C736FC" w:rsidRPr="002B074A">
        <w:rPr>
          <w:rFonts w:ascii="Arial" w:hAnsi="Arial" w:cs="Arial"/>
          <w:iCs/>
        </w:rPr>
        <w:t xml:space="preserve">New Zealand society </w:t>
      </w:r>
      <w:r w:rsidR="009543CB" w:rsidRPr="002B074A">
        <w:rPr>
          <w:rFonts w:ascii="Arial" w:hAnsi="Arial" w:cs="Arial"/>
          <w:iCs/>
        </w:rPr>
        <w:t>conspire</w:t>
      </w:r>
      <w:r w:rsidR="00BE31B5" w:rsidRPr="002B074A">
        <w:rPr>
          <w:rFonts w:ascii="Arial" w:hAnsi="Arial" w:cs="Arial"/>
          <w:iCs/>
        </w:rPr>
        <w:t>s</w:t>
      </w:r>
      <w:r w:rsidR="009543CB" w:rsidRPr="002B074A">
        <w:rPr>
          <w:rFonts w:ascii="Arial" w:hAnsi="Arial" w:cs="Arial"/>
          <w:iCs/>
        </w:rPr>
        <w:t xml:space="preserve"> to </w:t>
      </w:r>
      <w:r w:rsidR="00C736FC" w:rsidRPr="002B074A">
        <w:rPr>
          <w:rFonts w:ascii="Arial" w:hAnsi="Arial" w:cs="Arial"/>
          <w:iCs/>
        </w:rPr>
        <w:t>be a barrier to many</w:t>
      </w:r>
      <w:r w:rsidR="009543CB" w:rsidRPr="002B074A">
        <w:rPr>
          <w:rFonts w:ascii="Arial" w:hAnsi="Arial" w:cs="Arial"/>
          <w:iCs/>
        </w:rPr>
        <w:t xml:space="preserve"> Samoans </w:t>
      </w:r>
      <w:r w:rsidR="00C736FC" w:rsidRPr="002B074A">
        <w:rPr>
          <w:rFonts w:ascii="Arial" w:hAnsi="Arial" w:cs="Arial"/>
          <w:iCs/>
        </w:rPr>
        <w:t>achieving their true potential.</w:t>
      </w:r>
    </w:p>
    <w:p w14:paraId="3CA6F289" w14:textId="77777777" w:rsidR="00DB5D33" w:rsidRPr="002B074A" w:rsidRDefault="00DB5D33" w:rsidP="002B074A">
      <w:pPr>
        <w:rPr>
          <w:rFonts w:ascii="Arial" w:hAnsi="Arial" w:cs="Arial"/>
          <w:iCs/>
        </w:rPr>
      </w:pPr>
    </w:p>
    <w:p w14:paraId="0FBBDA54" w14:textId="409D23AE" w:rsidR="009E31BA" w:rsidRPr="002B074A" w:rsidRDefault="009E31BA" w:rsidP="002B074A">
      <w:pPr>
        <w:rPr>
          <w:rFonts w:ascii="Arial" w:hAnsi="Arial" w:cs="Arial"/>
          <w:b/>
          <w:iCs/>
        </w:rPr>
      </w:pPr>
      <w:r w:rsidRPr="002B074A">
        <w:rPr>
          <w:rFonts w:ascii="Arial" w:hAnsi="Arial" w:cs="Arial"/>
          <w:b/>
          <w:iCs/>
        </w:rPr>
        <w:t>Benefit</w:t>
      </w:r>
      <w:r w:rsidR="00DB1439" w:rsidRPr="002B074A">
        <w:rPr>
          <w:rFonts w:ascii="Arial" w:hAnsi="Arial" w:cs="Arial"/>
          <w:b/>
          <w:iCs/>
        </w:rPr>
        <w:t>s</w:t>
      </w:r>
      <w:r w:rsidRPr="002B074A">
        <w:rPr>
          <w:rFonts w:ascii="Arial" w:hAnsi="Arial" w:cs="Arial"/>
          <w:b/>
          <w:iCs/>
        </w:rPr>
        <w:t xml:space="preserve"> to </w:t>
      </w:r>
      <w:r w:rsidR="00C736FC" w:rsidRPr="002B074A">
        <w:rPr>
          <w:rFonts w:ascii="Arial" w:hAnsi="Arial" w:cs="Arial"/>
          <w:b/>
          <w:iCs/>
        </w:rPr>
        <w:t>New Zealand</w:t>
      </w:r>
      <w:r w:rsidR="0006717B" w:rsidRPr="002B074A">
        <w:rPr>
          <w:rFonts w:ascii="Arial" w:hAnsi="Arial" w:cs="Arial"/>
          <w:b/>
          <w:iCs/>
        </w:rPr>
        <w:t>.</w:t>
      </w:r>
    </w:p>
    <w:p w14:paraId="6BB34C6E" w14:textId="2E34700D" w:rsidR="00DB5D33" w:rsidRPr="002B074A" w:rsidRDefault="0006717B" w:rsidP="002B074A">
      <w:pPr>
        <w:rPr>
          <w:rFonts w:ascii="Arial" w:hAnsi="Arial" w:cs="Arial"/>
          <w:iCs/>
        </w:rPr>
      </w:pPr>
      <w:r w:rsidRPr="002B074A">
        <w:rPr>
          <w:rFonts w:ascii="Arial" w:hAnsi="Arial" w:cs="Arial"/>
          <w:iCs/>
        </w:rPr>
        <w:t xml:space="preserve">Preschools, </w:t>
      </w:r>
      <w:proofErr w:type="gramStart"/>
      <w:r w:rsidRPr="002B074A">
        <w:rPr>
          <w:rFonts w:ascii="Arial" w:hAnsi="Arial" w:cs="Arial"/>
          <w:iCs/>
        </w:rPr>
        <w:t>s</w:t>
      </w:r>
      <w:r w:rsidR="009E31BA" w:rsidRPr="002B074A">
        <w:rPr>
          <w:rFonts w:ascii="Arial" w:hAnsi="Arial" w:cs="Arial"/>
          <w:iCs/>
        </w:rPr>
        <w:t>chools</w:t>
      </w:r>
      <w:proofErr w:type="gramEnd"/>
      <w:r w:rsidRPr="002B074A">
        <w:rPr>
          <w:rFonts w:ascii="Arial" w:hAnsi="Arial" w:cs="Arial"/>
          <w:iCs/>
        </w:rPr>
        <w:t xml:space="preserve"> and tertiary institutions</w:t>
      </w:r>
      <w:r w:rsidR="00DB5D33" w:rsidRPr="002B074A">
        <w:rPr>
          <w:rFonts w:ascii="Arial" w:hAnsi="Arial" w:cs="Arial"/>
          <w:iCs/>
        </w:rPr>
        <w:t xml:space="preserve"> </w:t>
      </w:r>
      <w:r w:rsidR="009E31BA" w:rsidRPr="002B074A">
        <w:rPr>
          <w:rFonts w:ascii="Arial" w:hAnsi="Arial" w:cs="Arial"/>
          <w:iCs/>
        </w:rPr>
        <w:t>that have been</w:t>
      </w:r>
      <w:r w:rsidR="00DB5D33" w:rsidRPr="002B074A">
        <w:rPr>
          <w:rFonts w:ascii="Arial" w:hAnsi="Arial" w:cs="Arial"/>
          <w:iCs/>
        </w:rPr>
        <w:t xml:space="preserve"> receptive to what these students bring to their </w:t>
      </w:r>
      <w:r w:rsidRPr="002B074A">
        <w:rPr>
          <w:rFonts w:ascii="Arial" w:hAnsi="Arial" w:cs="Arial"/>
          <w:iCs/>
        </w:rPr>
        <w:t>learning environments</w:t>
      </w:r>
      <w:r w:rsidR="009E31BA" w:rsidRPr="002B074A">
        <w:rPr>
          <w:rFonts w:ascii="Arial" w:hAnsi="Arial" w:cs="Arial"/>
          <w:iCs/>
        </w:rPr>
        <w:t xml:space="preserve">, have enjoyed the benefits </w:t>
      </w:r>
      <w:r w:rsidR="00533319" w:rsidRPr="002B074A">
        <w:rPr>
          <w:rFonts w:ascii="Arial" w:hAnsi="Arial" w:cs="Arial"/>
          <w:iCs/>
        </w:rPr>
        <w:t>from incoporating things Samoan</w:t>
      </w:r>
      <w:r w:rsidR="009E31BA" w:rsidRPr="002B074A">
        <w:rPr>
          <w:rFonts w:ascii="Arial" w:hAnsi="Arial" w:cs="Arial"/>
          <w:iCs/>
        </w:rPr>
        <w:t xml:space="preserve"> to the life of the </w:t>
      </w:r>
      <w:r w:rsidRPr="002B074A">
        <w:rPr>
          <w:rFonts w:ascii="Arial" w:hAnsi="Arial" w:cs="Arial"/>
          <w:iCs/>
        </w:rPr>
        <w:t>institution</w:t>
      </w:r>
      <w:r w:rsidR="00DB5D33" w:rsidRPr="002B074A">
        <w:rPr>
          <w:rFonts w:ascii="Arial" w:hAnsi="Arial" w:cs="Arial"/>
          <w:iCs/>
        </w:rPr>
        <w:t>.</w:t>
      </w:r>
      <w:r w:rsidR="009E31BA" w:rsidRPr="002B074A">
        <w:rPr>
          <w:rFonts w:ascii="Arial" w:hAnsi="Arial" w:cs="Arial"/>
          <w:iCs/>
        </w:rPr>
        <w:t xml:space="preserve"> Students </w:t>
      </w:r>
      <w:r w:rsidR="00290C8E" w:rsidRPr="002B074A">
        <w:rPr>
          <w:rFonts w:ascii="Arial" w:hAnsi="Arial" w:cs="Arial"/>
          <w:iCs/>
        </w:rPr>
        <w:t>most often</w:t>
      </w:r>
      <w:r w:rsidR="003B4529" w:rsidRPr="002B074A">
        <w:rPr>
          <w:rFonts w:ascii="Arial" w:hAnsi="Arial" w:cs="Arial"/>
          <w:iCs/>
        </w:rPr>
        <w:t xml:space="preserve"> </w:t>
      </w:r>
      <w:r w:rsidR="00533319" w:rsidRPr="002B074A">
        <w:rPr>
          <w:rFonts w:ascii="Arial" w:hAnsi="Arial" w:cs="Arial"/>
          <w:iCs/>
        </w:rPr>
        <w:t>make</w:t>
      </w:r>
      <w:r w:rsidR="009E31BA" w:rsidRPr="002B074A">
        <w:rPr>
          <w:rFonts w:ascii="Arial" w:hAnsi="Arial" w:cs="Arial"/>
          <w:iCs/>
        </w:rPr>
        <w:t xml:space="preserve"> the best </w:t>
      </w:r>
      <w:r w:rsidR="003B4529" w:rsidRPr="002B074A">
        <w:rPr>
          <w:rFonts w:ascii="Arial" w:hAnsi="Arial" w:cs="Arial"/>
          <w:iCs/>
        </w:rPr>
        <w:t>of such environments.</w:t>
      </w:r>
      <w:r w:rsidR="00DB5D33" w:rsidRPr="002B074A">
        <w:rPr>
          <w:rFonts w:ascii="Arial" w:hAnsi="Arial" w:cs="Arial"/>
          <w:iCs/>
        </w:rPr>
        <w:t xml:space="preserve"> </w:t>
      </w:r>
      <w:r w:rsidR="00DB1439" w:rsidRPr="002B074A">
        <w:rPr>
          <w:rFonts w:ascii="Arial" w:hAnsi="Arial" w:cs="Arial"/>
          <w:iCs/>
        </w:rPr>
        <w:t>Parents would become supportive</w:t>
      </w:r>
      <w:r w:rsidR="00533319" w:rsidRPr="002B074A">
        <w:rPr>
          <w:rFonts w:ascii="Arial" w:hAnsi="Arial" w:cs="Arial"/>
          <w:iCs/>
        </w:rPr>
        <w:t xml:space="preserve"> and do anything to ensure their children achieve</w:t>
      </w:r>
      <w:r w:rsidR="00C736FC" w:rsidRPr="002B074A">
        <w:rPr>
          <w:rFonts w:ascii="Arial" w:hAnsi="Arial" w:cs="Arial"/>
          <w:iCs/>
        </w:rPr>
        <w:t xml:space="preserve"> the best they can</w:t>
      </w:r>
      <w:r w:rsidR="00533319" w:rsidRPr="002B074A">
        <w:rPr>
          <w:rFonts w:ascii="Arial" w:hAnsi="Arial" w:cs="Arial"/>
          <w:iCs/>
        </w:rPr>
        <w:t xml:space="preserve">. Samoans in these </w:t>
      </w:r>
      <w:r w:rsidR="00DB1439" w:rsidRPr="002B074A">
        <w:rPr>
          <w:rFonts w:ascii="Arial" w:hAnsi="Arial" w:cs="Arial"/>
          <w:iCs/>
        </w:rPr>
        <w:t>learning places</w:t>
      </w:r>
      <w:r w:rsidR="00533319" w:rsidRPr="002B074A">
        <w:rPr>
          <w:rFonts w:ascii="Arial" w:hAnsi="Arial" w:cs="Arial"/>
          <w:iCs/>
        </w:rPr>
        <w:t xml:space="preserve"> achieve better results and </w:t>
      </w:r>
      <w:r w:rsidR="00C66497" w:rsidRPr="002B074A">
        <w:rPr>
          <w:rFonts w:ascii="Arial" w:hAnsi="Arial" w:cs="Arial"/>
          <w:iCs/>
        </w:rPr>
        <w:t>most aspire to be the best they can</w:t>
      </w:r>
      <w:r w:rsidR="00533319" w:rsidRPr="002B074A">
        <w:rPr>
          <w:rFonts w:ascii="Arial" w:hAnsi="Arial" w:cs="Arial"/>
          <w:iCs/>
        </w:rPr>
        <w:t xml:space="preserve">. </w:t>
      </w:r>
      <w:r w:rsidR="00BE31B5" w:rsidRPr="002B074A">
        <w:rPr>
          <w:rFonts w:ascii="Arial" w:hAnsi="Arial" w:cs="Arial"/>
          <w:iCs/>
        </w:rPr>
        <w:t>In w</w:t>
      </w:r>
      <w:r w:rsidR="00C736FC" w:rsidRPr="002B074A">
        <w:rPr>
          <w:rFonts w:ascii="Arial" w:hAnsi="Arial" w:cs="Arial"/>
          <w:iCs/>
        </w:rPr>
        <w:t xml:space="preserve">orkplaces, </w:t>
      </w:r>
      <w:proofErr w:type="gramStart"/>
      <w:r w:rsidR="00C736FC" w:rsidRPr="002B074A">
        <w:rPr>
          <w:rFonts w:ascii="Arial" w:hAnsi="Arial" w:cs="Arial"/>
          <w:iCs/>
        </w:rPr>
        <w:t>professions</w:t>
      </w:r>
      <w:proofErr w:type="gramEnd"/>
      <w:r w:rsidR="00C736FC" w:rsidRPr="002B074A">
        <w:rPr>
          <w:rFonts w:ascii="Arial" w:hAnsi="Arial" w:cs="Arial"/>
          <w:iCs/>
        </w:rPr>
        <w:t xml:space="preserve"> and organisations w</w:t>
      </w:r>
      <w:r w:rsidR="0056310C" w:rsidRPr="002B074A">
        <w:rPr>
          <w:rFonts w:ascii="Arial" w:hAnsi="Arial" w:cs="Arial"/>
          <w:iCs/>
        </w:rPr>
        <w:t>here Samoan</w:t>
      </w:r>
      <w:r w:rsidR="003B4529" w:rsidRPr="002B074A">
        <w:rPr>
          <w:rFonts w:ascii="Arial" w:hAnsi="Arial" w:cs="Arial"/>
          <w:iCs/>
        </w:rPr>
        <w:t xml:space="preserve"> culture</w:t>
      </w:r>
      <w:r w:rsidR="006028E7" w:rsidRPr="002B074A">
        <w:rPr>
          <w:rFonts w:ascii="Arial" w:hAnsi="Arial" w:cs="Arial"/>
          <w:iCs/>
        </w:rPr>
        <w:t xml:space="preserve"> is</w:t>
      </w:r>
      <w:r w:rsidR="003B4529" w:rsidRPr="002B074A">
        <w:rPr>
          <w:rFonts w:ascii="Arial" w:hAnsi="Arial" w:cs="Arial"/>
          <w:iCs/>
        </w:rPr>
        <w:t xml:space="preserve"> marginalised</w:t>
      </w:r>
      <w:r w:rsidR="0056310C" w:rsidRPr="002B074A">
        <w:rPr>
          <w:rFonts w:ascii="Arial" w:hAnsi="Arial" w:cs="Arial"/>
          <w:iCs/>
        </w:rPr>
        <w:t xml:space="preserve">, </w:t>
      </w:r>
      <w:r w:rsidR="00C736FC" w:rsidRPr="002B074A">
        <w:rPr>
          <w:rFonts w:ascii="Arial" w:hAnsi="Arial" w:cs="Arial"/>
          <w:iCs/>
        </w:rPr>
        <w:t xml:space="preserve">Samoans </w:t>
      </w:r>
      <w:r w:rsidR="003B4529" w:rsidRPr="002B074A">
        <w:rPr>
          <w:rFonts w:ascii="Arial" w:hAnsi="Arial" w:cs="Arial"/>
          <w:iCs/>
        </w:rPr>
        <w:t xml:space="preserve">often </w:t>
      </w:r>
      <w:r w:rsidR="006028E7" w:rsidRPr="002B074A">
        <w:rPr>
          <w:rFonts w:ascii="Arial" w:hAnsi="Arial" w:cs="Arial"/>
          <w:iCs/>
        </w:rPr>
        <w:t xml:space="preserve">fail </w:t>
      </w:r>
      <w:r w:rsidR="007B3B8E" w:rsidRPr="002B074A">
        <w:rPr>
          <w:rFonts w:ascii="Arial" w:hAnsi="Arial" w:cs="Arial"/>
          <w:iCs/>
        </w:rPr>
        <w:t xml:space="preserve">to </w:t>
      </w:r>
      <w:r w:rsidR="00C66497" w:rsidRPr="002B074A">
        <w:rPr>
          <w:rFonts w:ascii="Arial" w:hAnsi="Arial" w:cs="Arial"/>
          <w:iCs/>
        </w:rPr>
        <w:t>reach the p</w:t>
      </w:r>
      <w:r w:rsidR="00C736FC" w:rsidRPr="002B074A">
        <w:rPr>
          <w:rFonts w:ascii="Arial" w:hAnsi="Arial" w:cs="Arial"/>
          <w:iCs/>
        </w:rPr>
        <w:t>innacle of that w</w:t>
      </w:r>
      <w:r w:rsidR="00C66497" w:rsidRPr="002B074A">
        <w:rPr>
          <w:rFonts w:ascii="Arial" w:hAnsi="Arial" w:cs="Arial"/>
          <w:iCs/>
        </w:rPr>
        <w:t>orkplace or profession</w:t>
      </w:r>
      <w:r w:rsidR="00C736FC" w:rsidRPr="002B074A">
        <w:rPr>
          <w:rFonts w:ascii="Arial" w:hAnsi="Arial" w:cs="Arial"/>
          <w:iCs/>
        </w:rPr>
        <w:t xml:space="preserve">. </w:t>
      </w:r>
      <w:r w:rsidR="00C66497" w:rsidRPr="002B074A">
        <w:rPr>
          <w:rFonts w:ascii="Arial" w:hAnsi="Arial" w:cs="Arial"/>
          <w:iCs/>
        </w:rPr>
        <w:t xml:space="preserve">In contrast in organisations, </w:t>
      </w:r>
      <w:proofErr w:type="gramStart"/>
      <w:r w:rsidR="00C66497" w:rsidRPr="002B074A">
        <w:rPr>
          <w:rFonts w:ascii="Arial" w:hAnsi="Arial" w:cs="Arial"/>
          <w:iCs/>
        </w:rPr>
        <w:t>professions</w:t>
      </w:r>
      <w:proofErr w:type="gramEnd"/>
      <w:r w:rsidR="00C66497" w:rsidRPr="002B074A">
        <w:rPr>
          <w:rFonts w:ascii="Arial" w:hAnsi="Arial" w:cs="Arial"/>
          <w:iCs/>
        </w:rPr>
        <w:t xml:space="preserve"> and clubs where things Samoan are part of the lived life of the organisation and profession, Samoans thrive.</w:t>
      </w:r>
      <w:r w:rsidR="00C736FC" w:rsidRPr="002B074A">
        <w:rPr>
          <w:rFonts w:ascii="Arial" w:hAnsi="Arial" w:cs="Arial"/>
          <w:iCs/>
        </w:rPr>
        <w:t xml:space="preserve"> </w:t>
      </w:r>
    </w:p>
    <w:p w14:paraId="045D5DCB" w14:textId="77777777" w:rsidR="00DD57F5" w:rsidRPr="002B074A" w:rsidRDefault="00DD57F5" w:rsidP="002B074A">
      <w:pPr>
        <w:rPr>
          <w:rFonts w:ascii="Arial" w:hAnsi="Arial" w:cs="Arial"/>
          <w:iCs/>
        </w:rPr>
      </w:pPr>
    </w:p>
    <w:p w14:paraId="33E777A7" w14:textId="00B9BAD7" w:rsidR="003C21DD" w:rsidRPr="002B074A" w:rsidRDefault="0056310C" w:rsidP="002B074A">
      <w:pPr>
        <w:rPr>
          <w:rFonts w:ascii="Arial" w:hAnsi="Arial" w:cs="Arial"/>
          <w:b/>
          <w:iCs/>
          <w:sz w:val="28"/>
          <w:szCs w:val="28"/>
        </w:rPr>
      </w:pPr>
      <w:r w:rsidRPr="002B074A">
        <w:rPr>
          <w:rFonts w:ascii="Arial" w:hAnsi="Arial" w:cs="Arial"/>
          <w:b/>
          <w:iCs/>
          <w:sz w:val="28"/>
          <w:szCs w:val="28"/>
        </w:rPr>
        <w:t>Alignment</w:t>
      </w:r>
    </w:p>
    <w:p w14:paraId="03F0CC92" w14:textId="47E49ED5" w:rsidR="00B14A5F" w:rsidRPr="002B074A" w:rsidRDefault="00B14A5F" w:rsidP="002B074A">
      <w:pPr>
        <w:rPr>
          <w:rFonts w:ascii="Arial" w:hAnsi="Arial" w:cs="Arial"/>
          <w:b/>
          <w:iCs/>
          <w:sz w:val="28"/>
          <w:szCs w:val="28"/>
        </w:rPr>
      </w:pPr>
      <w:r w:rsidRPr="002B074A">
        <w:rPr>
          <w:rFonts w:ascii="Arial" w:hAnsi="Arial" w:cs="Arial"/>
          <w:b/>
          <w:iCs/>
          <w:sz w:val="28"/>
          <w:szCs w:val="28"/>
        </w:rPr>
        <w:t>i.</w:t>
      </w:r>
      <w:r w:rsidRPr="002B074A">
        <w:rPr>
          <w:rFonts w:ascii="Arial" w:hAnsi="Arial" w:cs="Arial"/>
          <w:b/>
          <w:iCs/>
          <w:sz w:val="28"/>
          <w:szCs w:val="28"/>
        </w:rPr>
        <w:tab/>
        <w:t>Mental wellness</w:t>
      </w:r>
    </w:p>
    <w:p w14:paraId="0CE3F09E" w14:textId="788C0CE8" w:rsidR="00DD57F5" w:rsidRPr="002B074A" w:rsidRDefault="0056310C" w:rsidP="002B074A">
      <w:pPr>
        <w:rPr>
          <w:rFonts w:ascii="Arial" w:hAnsi="Arial" w:cs="Arial"/>
          <w:iCs/>
        </w:rPr>
      </w:pPr>
      <w:r w:rsidRPr="002B074A">
        <w:rPr>
          <w:rFonts w:ascii="Arial" w:hAnsi="Arial" w:cs="Arial"/>
          <w:iCs/>
        </w:rPr>
        <w:t>We continue to have concern over the total wellness of New Zealand</w:t>
      </w:r>
      <w:r w:rsidR="005D5363" w:rsidRPr="002B074A">
        <w:rPr>
          <w:rFonts w:ascii="Arial" w:hAnsi="Arial" w:cs="Arial"/>
          <w:iCs/>
        </w:rPr>
        <w:t xml:space="preserve">ers of all ages especially our youth and especially our </w:t>
      </w:r>
      <w:r w:rsidR="00801A83" w:rsidRPr="002B074A">
        <w:rPr>
          <w:rFonts w:ascii="Arial" w:hAnsi="Arial" w:cs="Arial"/>
          <w:iCs/>
        </w:rPr>
        <w:t>young men</w:t>
      </w:r>
      <w:r w:rsidRPr="002B074A">
        <w:rPr>
          <w:rFonts w:ascii="Arial" w:hAnsi="Arial" w:cs="Arial"/>
          <w:iCs/>
        </w:rPr>
        <w:t>. After years of neglect</w:t>
      </w:r>
      <w:r w:rsidR="00542F26" w:rsidRPr="002B074A">
        <w:rPr>
          <w:rFonts w:ascii="Arial" w:hAnsi="Arial" w:cs="Arial"/>
          <w:iCs/>
        </w:rPr>
        <w:t>, the mental wellness</w:t>
      </w:r>
      <w:r w:rsidR="00B10096" w:rsidRPr="002B074A">
        <w:rPr>
          <w:rFonts w:ascii="Arial" w:hAnsi="Arial" w:cs="Arial"/>
          <w:iCs/>
        </w:rPr>
        <w:t xml:space="preserve"> of </w:t>
      </w:r>
      <w:r w:rsidR="00290C8E" w:rsidRPr="002B074A">
        <w:rPr>
          <w:rFonts w:ascii="Arial" w:hAnsi="Arial" w:cs="Arial"/>
          <w:iCs/>
        </w:rPr>
        <w:t>many</w:t>
      </w:r>
      <w:r w:rsidR="00B10096" w:rsidRPr="002B074A">
        <w:rPr>
          <w:rFonts w:ascii="Arial" w:hAnsi="Arial" w:cs="Arial"/>
          <w:iCs/>
        </w:rPr>
        <w:t xml:space="preserve"> students </w:t>
      </w:r>
      <w:r w:rsidR="00BE31B5" w:rsidRPr="002B074A">
        <w:rPr>
          <w:rFonts w:ascii="Arial" w:hAnsi="Arial" w:cs="Arial"/>
          <w:iCs/>
        </w:rPr>
        <w:t>is</w:t>
      </w:r>
      <w:r w:rsidR="00B10096" w:rsidRPr="002B074A">
        <w:rPr>
          <w:rFonts w:ascii="Arial" w:hAnsi="Arial" w:cs="Arial"/>
          <w:iCs/>
        </w:rPr>
        <w:t xml:space="preserve"> at a</w:t>
      </w:r>
      <w:r w:rsidR="00542F26" w:rsidRPr="002B074A">
        <w:rPr>
          <w:rFonts w:ascii="Arial" w:hAnsi="Arial" w:cs="Arial"/>
          <w:iCs/>
        </w:rPr>
        <w:t xml:space="preserve"> low ebb. It </w:t>
      </w:r>
      <w:r w:rsidR="007B3B8E" w:rsidRPr="002B074A">
        <w:rPr>
          <w:rFonts w:ascii="Arial" w:hAnsi="Arial" w:cs="Arial"/>
          <w:iCs/>
        </w:rPr>
        <w:t>is</w:t>
      </w:r>
      <w:r w:rsidR="00542F26" w:rsidRPr="002B074A">
        <w:rPr>
          <w:rFonts w:ascii="Arial" w:hAnsi="Arial" w:cs="Arial"/>
          <w:iCs/>
        </w:rPr>
        <w:t xml:space="preserve"> co</w:t>
      </w:r>
      <w:r w:rsidR="00C96E58" w:rsidRPr="002B074A">
        <w:rPr>
          <w:rFonts w:ascii="Arial" w:hAnsi="Arial" w:cs="Arial"/>
          <w:iCs/>
        </w:rPr>
        <w:t>mmendable that the 2019 finance</w:t>
      </w:r>
      <w:r w:rsidR="00542F26" w:rsidRPr="002B074A">
        <w:rPr>
          <w:rFonts w:ascii="Arial" w:hAnsi="Arial" w:cs="Arial"/>
          <w:iCs/>
        </w:rPr>
        <w:t xml:space="preserve"> budget acknowledge</w:t>
      </w:r>
      <w:r w:rsidR="0040610A" w:rsidRPr="002B074A">
        <w:rPr>
          <w:rFonts w:ascii="Arial" w:hAnsi="Arial" w:cs="Arial"/>
          <w:iCs/>
        </w:rPr>
        <w:t>s</w:t>
      </w:r>
      <w:r w:rsidR="00542F26" w:rsidRPr="002B074A">
        <w:rPr>
          <w:rFonts w:ascii="Arial" w:hAnsi="Arial" w:cs="Arial"/>
          <w:iCs/>
        </w:rPr>
        <w:t xml:space="preserve"> the need to address the mental well-being of New Zealanders. Money alone cannot fix this</w:t>
      </w:r>
      <w:r w:rsidR="006B2A58" w:rsidRPr="002B074A">
        <w:rPr>
          <w:rFonts w:ascii="Arial" w:hAnsi="Arial" w:cs="Arial"/>
          <w:iCs/>
        </w:rPr>
        <w:t xml:space="preserve"> national concern</w:t>
      </w:r>
      <w:r w:rsidR="00542F26" w:rsidRPr="002B074A">
        <w:rPr>
          <w:rFonts w:ascii="Arial" w:hAnsi="Arial" w:cs="Arial"/>
          <w:iCs/>
        </w:rPr>
        <w:t>, but ongoing conversations,</w:t>
      </w:r>
      <w:r w:rsidR="007B31C9" w:rsidRPr="002B074A">
        <w:rPr>
          <w:rFonts w:ascii="Arial" w:hAnsi="Arial" w:cs="Arial"/>
          <w:iCs/>
        </w:rPr>
        <w:t xml:space="preserve"> and</w:t>
      </w:r>
      <w:r w:rsidR="00C265CE" w:rsidRPr="002B074A">
        <w:rPr>
          <w:rFonts w:ascii="Arial" w:hAnsi="Arial" w:cs="Arial"/>
          <w:iCs/>
        </w:rPr>
        <w:t xml:space="preserve"> practices</w:t>
      </w:r>
      <w:r w:rsidR="00542F26" w:rsidRPr="002B074A">
        <w:rPr>
          <w:rFonts w:ascii="Arial" w:hAnsi="Arial" w:cs="Arial"/>
          <w:iCs/>
        </w:rPr>
        <w:t xml:space="preserve"> to address young people’s sense of worthiness</w:t>
      </w:r>
      <w:r w:rsidR="006B2A58" w:rsidRPr="002B074A">
        <w:rPr>
          <w:rFonts w:ascii="Arial" w:hAnsi="Arial" w:cs="Arial"/>
          <w:iCs/>
        </w:rPr>
        <w:t>, will</w:t>
      </w:r>
      <w:r w:rsidR="00533319" w:rsidRPr="002B074A">
        <w:rPr>
          <w:rFonts w:ascii="Arial" w:hAnsi="Arial" w:cs="Arial"/>
          <w:iCs/>
        </w:rPr>
        <w:t>. The theme for</w:t>
      </w:r>
      <w:r w:rsidR="007B3B8E" w:rsidRPr="002B074A">
        <w:rPr>
          <w:rFonts w:ascii="Arial" w:hAnsi="Arial" w:cs="Arial"/>
          <w:iCs/>
        </w:rPr>
        <w:t xml:space="preserve"> Samoan Language 2020, will help</w:t>
      </w:r>
      <w:r w:rsidR="00542F26" w:rsidRPr="002B074A">
        <w:rPr>
          <w:rFonts w:ascii="Arial" w:hAnsi="Arial" w:cs="Arial"/>
          <w:iCs/>
        </w:rPr>
        <w:t xml:space="preserve"> address that.</w:t>
      </w:r>
    </w:p>
    <w:p w14:paraId="4C7B61E1" w14:textId="77777777" w:rsidR="00504BF1" w:rsidRPr="002B074A" w:rsidRDefault="00504BF1" w:rsidP="002B074A">
      <w:pPr>
        <w:rPr>
          <w:rFonts w:ascii="Arial" w:hAnsi="Arial" w:cs="Arial"/>
          <w:iCs/>
        </w:rPr>
      </w:pPr>
    </w:p>
    <w:p w14:paraId="28AE2826" w14:textId="3C46FA52" w:rsidR="00B14A5F" w:rsidRPr="002B074A" w:rsidRDefault="00B14A5F" w:rsidP="002B074A">
      <w:pPr>
        <w:rPr>
          <w:rFonts w:ascii="Arial" w:hAnsi="Arial" w:cs="Arial"/>
          <w:b/>
          <w:iCs/>
        </w:rPr>
      </w:pPr>
      <w:r w:rsidRPr="002B074A">
        <w:rPr>
          <w:rFonts w:ascii="Arial" w:hAnsi="Arial" w:cs="Arial"/>
          <w:b/>
          <w:iCs/>
        </w:rPr>
        <w:t>ii.</w:t>
      </w:r>
      <w:r w:rsidRPr="002B074A">
        <w:rPr>
          <w:rFonts w:ascii="Arial" w:hAnsi="Arial" w:cs="Arial"/>
          <w:b/>
          <w:iCs/>
        </w:rPr>
        <w:tab/>
        <w:t>Covid 19.</w:t>
      </w:r>
    </w:p>
    <w:p w14:paraId="5BD50056" w14:textId="116ADFFB" w:rsidR="00B14A5F" w:rsidRPr="002B074A" w:rsidRDefault="00B14A5F" w:rsidP="002B074A">
      <w:pPr>
        <w:rPr>
          <w:rFonts w:ascii="Arial" w:hAnsi="Arial" w:cs="Arial"/>
          <w:iCs/>
        </w:rPr>
      </w:pPr>
      <w:r w:rsidRPr="002B074A">
        <w:rPr>
          <w:rFonts w:ascii="Arial" w:hAnsi="Arial" w:cs="Arial"/>
          <w:iCs/>
        </w:rPr>
        <w:t>In a twist of unwanted fate,</w:t>
      </w:r>
      <w:r w:rsidR="00504BF1" w:rsidRPr="002B074A">
        <w:rPr>
          <w:rFonts w:ascii="Arial" w:hAnsi="Arial" w:cs="Arial"/>
          <w:iCs/>
        </w:rPr>
        <w:t xml:space="preserve"> </w:t>
      </w:r>
      <w:r w:rsidRPr="002B074A">
        <w:rPr>
          <w:rFonts w:ascii="Arial" w:hAnsi="Arial" w:cs="Arial"/>
          <w:iCs/>
        </w:rPr>
        <w:t xml:space="preserve">Covid19 </w:t>
      </w:r>
      <w:r w:rsidR="00AC20EA" w:rsidRPr="002B074A">
        <w:rPr>
          <w:rFonts w:ascii="Arial" w:hAnsi="Arial" w:cs="Arial"/>
          <w:iCs/>
        </w:rPr>
        <w:t xml:space="preserve">visits New Zealand shores </w:t>
      </w:r>
      <w:r w:rsidR="00F732D6" w:rsidRPr="002B074A">
        <w:rPr>
          <w:rFonts w:ascii="Arial" w:hAnsi="Arial" w:cs="Arial"/>
          <w:iCs/>
        </w:rPr>
        <w:t>just over a</w:t>
      </w:r>
      <w:r w:rsidR="00AC20EA" w:rsidRPr="002B074A">
        <w:rPr>
          <w:rFonts w:ascii="Arial" w:hAnsi="Arial" w:cs="Arial"/>
          <w:iCs/>
        </w:rPr>
        <w:t xml:space="preserve"> hundred years </w:t>
      </w:r>
      <w:r w:rsidR="0041795B" w:rsidRPr="002B074A">
        <w:rPr>
          <w:rFonts w:ascii="Arial" w:hAnsi="Arial" w:cs="Arial"/>
          <w:iCs/>
        </w:rPr>
        <w:t>after</w:t>
      </w:r>
      <w:r w:rsidR="00AC20EA" w:rsidRPr="002B074A">
        <w:rPr>
          <w:rFonts w:ascii="Arial" w:hAnsi="Arial" w:cs="Arial"/>
          <w:iCs/>
        </w:rPr>
        <w:t xml:space="preserve"> the Spanish Influen</w:t>
      </w:r>
      <w:r w:rsidR="00F732D6" w:rsidRPr="002B074A">
        <w:rPr>
          <w:rFonts w:ascii="Arial" w:hAnsi="Arial" w:cs="Arial"/>
          <w:iCs/>
        </w:rPr>
        <w:t>za virus</w:t>
      </w:r>
      <w:r w:rsidR="0041795B" w:rsidRPr="002B074A">
        <w:rPr>
          <w:rFonts w:ascii="Arial" w:hAnsi="Arial" w:cs="Arial"/>
          <w:iCs/>
        </w:rPr>
        <w:t>.</w:t>
      </w:r>
      <w:r w:rsidR="00AC20EA" w:rsidRPr="002B074A">
        <w:rPr>
          <w:rFonts w:ascii="Arial" w:hAnsi="Arial" w:cs="Arial"/>
          <w:iCs/>
        </w:rPr>
        <w:t xml:space="preserve"> The </w:t>
      </w:r>
      <w:r w:rsidR="00F732D6" w:rsidRPr="002B074A">
        <w:rPr>
          <w:rFonts w:ascii="Arial" w:hAnsi="Arial" w:cs="Arial"/>
          <w:iCs/>
        </w:rPr>
        <w:t>deadly impact of cruise ship</w:t>
      </w:r>
      <w:r w:rsidR="00AC20EA" w:rsidRPr="002B074A">
        <w:rPr>
          <w:rFonts w:ascii="Arial" w:hAnsi="Arial" w:cs="Arial"/>
          <w:iCs/>
        </w:rPr>
        <w:t xml:space="preserve"> that carried </w:t>
      </w:r>
      <w:r w:rsidR="00F732D6" w:rsidRPr="002B074A">
        <w:rPr>
          <w:rFonts w:ascii="Arial" w:hAnsi="Arial" w:cs="Arial"/>
          <w:iCs/>
        </w:rPr>
        <w:t xml:space="preserve">the </w:t>
      </w:r>
      <w:r w:rsidR="00AC20EA" w:rsidRPr="002B074A">
        <w:rPr>
          <w:rFonts w:ascii="Arial" w:hAnsi="Arial" w:cs="Arial"/>
          <w:iCs/>
        </w:rPr>
        <w:t xml:space="preserve">Covid19 </w:t>
      </w:r>
      <w:r w:rsidR="00F732D6" w:rsidRPr="002B074A">
        <w:rPr>
          <w:rFonts w:ascii="Arial" w:hAnsi="Arial" w:cs="Arial"/>
          <w:iCs/>
        </w:rPr>
        <w:t xml:space="preserve">virus from Australia to New Zealand was a </w:t>
      </w:r>
      <w:r w:rsidR="00AC20EA" w:rsidRPr="002B074A">
        <w:rPr>
          <w:rFonts w:ascii="Arial" w:hAnsi="Arial" w:cs="Arial"/>
          <w:iCs/>
        </w:rPr>
        <w:t>similar story</w:t>
      </w:r>
      <w:r w:rsidR="00C66497" w:rsidRPr="002B074A">
        <w:rPr>
          <w:rFonts w:ascii="Arial" w:hAnsi="Arial" w:cs="Arial"/>
          <w:iCs/>
        </w:rPr>
        <w:t>, but</w:t>
      </w:r>
      <w:r w:rsidR="00F732D6" w:rsidRPr="002B074A">
        <w:rPr>
          <w:rFonts w:ascii="Arial" w:hAnsi="Arial" w:cs="Arial"/>
          <w:iCs/>
        </w:rPr>
        <w:t xml:space="preserve"> a far lesser impact than</w:t>
      </w:r>
      <w:r w:rsidR="00AC20EA" w:rsidRPr="002B074A">
        <w:rPr>
          <w:rFonts w:ascii="Arial" w:hAnsi="Arial" w:cs="Arial"/>
          <w:iCs/>
        </w:rPr>
        <w:t xml:space="preserve"> that of the SS </w:t>
      </w:r>
      <w:proofErr w:type="spellStart"/>
      <w:r w:rsidR="00AC20EA" w:rsidRPr="002B074A">
        <w:rPr>
          <w:rFonts w:ascii="Arial" w:hAnsi="Arial" w:cs="Arial"/>
          <w:iCs/>
        </w:rPr>
        <w:t>Talune</w:t>
      </w:r>
      <w:proofErr w:type="spellEnd"/>
      <w:r w:rsidR="00AC20EA" w:rsidRPr="002B074A">
        <w:rPr>
          <w:rFonts w:ascii="Arial" w:hAnsi="Arial" w:cs="Arial"/>
          <w:iCs/>
        </w:rPr>
        <w:t xml:space="preserve"> </w:t>
      </w:r>
      <w:r w:rsidR="006F5BF1" w:rsidRPr="002B074A">
        <w:rPr>
          <w:rFonts w:ascii="Arial" w:hAnsi="Arial" w:cs="Arial"/>
          <w:iCs/>
        </w:rPr>
        <w:t>in</w:t>
      </w:r>
      <w:r w:rsidR="00F732D6" w:rsidRPr="002B074A">
        <w:rPr>
          <w:rFonts w:ascii="Arial" w:hAnsi="Arial" w:cs="Arial"/>
          <w:iCs/>
        </w:rPr>
        <w:t xml:space="preserve"> 1919. The SS </w:t>
      </w:r>
      <w:proofErr w:type="spellStart"/>
      <w:r w:rsidR="00F732D6" w:rsidRPr="002B074A">
        <w:rPr>
          <w:rFonts w:ascii="Arial" w:hAnsi="Arial" w:cs="Arial"/>
          <w:iCs/>
        </w:rPr>
        <w:t>Talune</w:t>
      </w:r>
      <w:proofErr w:type="spellEnd"/>
      <w:r w:rsidR="006F5BF1" w:rsidRPr="002B074A">
        <w:rPr>
          <w:rFonts w:ascii="Arial" w:hAnsi="Arial" w:cs="Arial"/>
          <w:iCs/>
        </w:rPr>
        <w:t>,</w:t>
      </w:r>
      <w:r w:rsidR="00E654BA" w:rsidRPr="002B074A">
        <w:rPr>
          <w:rFonts w:ascii="Arial" w:hAnsi="Arial" w:cs="Arial"/>
          <w:iCs/>
        </w:rPr>
        <w:t xml:space="preserve"> with the </w:t>
      </w:r>
      <w:r w:rsidR="00F732D6" w:rsidRPr="002B074A">
        <w:rPr>
          <w:rFonts w:ascii="Arial" w:hAnsi="Arial" w:cs="Arial"/>
          <w:iCs/>
        </w:rPr>
        <w:t xml:space="preserve">deadly Spanish Influenza </w:t>
      </w:r>
      <w:r w:rsidR="00E654BA" w:rsidRPr="002B074A">
        <w:rPr>
          <w:rFonts w:ascii="Arial" w:hAnsi="Arial" w:cs="Arial"/>
          <w:iCs/>
        </w:rPr>
        <w:t xml:space="preserve">virus on board, </w:t>
      </w:r>
      <w:proofErr w:type="gramStart"/>
      <w:r w:rsidR="00AC20EA" w:rsidRPr="002B074A">
        <w:rPr>
          <w:rFonts w:ascii="Arial" w:hAnsi="Arial" w:cs="Arial"/>
          <w:iCs/>
        </w:rPr>
        <w:t>was allowed</w:t>
      </w:r>
      <w:proofErr w:type="gramEnd"/>
      <w:r w:rsidR="00AC20EA" w:rsidRPr="002B074A">
        <w:rPr>
          <w:rFonts w:ascii="Arial" w:hAnsi="Arial" w:cs="Arial"/>
          <w:iCs/>
        </w:rPr>
        <w:t xml:space="preserve"> by the New Zealand </w:t>
      </w:r>
      <w:r w:rsidR="00514F47" w:rsidRPr="002B074A">
        <w:rPr>
          <w:rFonts w:ascii="Arial" w:hAnsi="Arial" w:cs="Arial"/>
          <w:iCs/>
        </w:rPr>
        <w:t>government</w:t>
      </w:r>
      <w:r w:rsidR="00AC20EA" w:rsidRPr="002B074A">
        <w:rPr>
          <w:rFonts w:ascii="Arial" w:hAnsi="Arial" w:cs="Arial"/>
          <w:iCs/>
        </w:rPr>
        <w:t xml:space="preserve"> to </w:t>
      </w:r>
      <w:r w:rsidR="0041795B" w:rsidRPr="002B074A">
        <w:rPr>
          <w:rFonts w:ascii="Arial" w:hAnsi="Arial" w:cs="Arial"/>
          <w:iCs/>
        </w:rPr>
        <w:t>sail</w:t>
      </w:r>
      <w:r w:rsidR="00514F47" w:rsidRPr="002B074A">
        <w:rPr>
          <w:rFonts w:ascii="Arial" w:hAnsi="Arial" w:cs="Arial"/>
          <w:iCs/>
        </w:rPr>
        <w:t xml:space="preserve"> </w:t>
      </w:r>
      <w:r w:rsidR="0041795B" w:rsidRPr="002B074A">
        <w:rPr>
          <w:rFonts w:ascii="Arial" w:hAnsi="Arial" w:cs="Arial"/>
          <w:iCs/>
        </w:rPr>
        <w:t>for</w:t>
      </w:r>
      <w:r w:rsidR="00514F47" w:rsidRPr="002B074A">
        <w:rPr>
          <w:rFonts w:ascii="Arial" w:hAnsi="Arial" w:cs="Arial"/>
          <w:iCs/>
        </w:rPr>
        <w:t xml:space="preserve"> </w:t>
      </w:r>
      <w:r w:rsidR="00BD476E" w:rsidRPr="002B074A">
        <w:rPr>
          <w:rFonts w:ascii="Arial" w:hAnsi="Arial" w:cs="Arial"/>
          <w:iCs/>
        </w:rPr>
        <w:t>Apia. Th</w:t>
      </w:r>
      <w:r w:rsidR="00514F47" w:rsidRPr="002B074A">
        <w:rPr>
          <w:rFonts w:ascii="Arial" w:hAnsi="Arial" w:cs="Arial"/>
          <w:iCs/>
        </w:rPr>
        <w:t>e</w:t>
      </w:r>
      <w:r w:rsidR="00BD476E" w:rsidRPr="002B074A">
        <w:rPr>
          <w:rFonts w:ascii="Arial" w:hAnsi="Arial" w:cs="Arial"/>
          <w:iCs/>
        </w:rPr>
        <w:t xml:space="preserve"> </w:t>
      </w:r>
      <w:r w:rsidR="00514F47" w:rsidRPr="002B074A">
        <w:rPr>
          <w:rFonts w:ascii="Arial" w:hAnsi="Arial" w:cs="Arial"/>
          <w:iCs/>
        </w:rPr>
        <w:t>Spanish Influenza</w:t>
      </w:r>
      <w:r w:rsidR="00F732D6" w:rsidRPr="002B074A">
        <w:rPr>
          <w:rFonts w:ascii="Arial" w:hAnsi="Arial" w:cs="Arial"/>
          <w:iCs/>
        </w:rPr>
        <w:t xml:space="preserve"> virus</w:t>
      </w:r>
      <w:r w:rsidR="00514F47" w:rsidRPr="002B074A">
        <w:rPr>
          <w:rFonts w:ascii="Arial" w:hAnsi="Arial" w:cs="Arial"/>
          <w:iCs/>
        </w:rPr>
        <w:t xml:space="preserve"> infected</w:t>
      </w:r>
      <w:r w:rsidR="00BD476E" w:rsidRPr="002B074A">
        <w:rPr>
          <w:rFonts w:ascii="Arial" w:hAnsi="Arial" w:cs="Arial"/>
          <w:iCs/>
        </w:rPr>
        <w:t xml:space="preserve"> 90 perce</w:t>
      </w:r>
      <w:r w:rsidR="00514F47" w:rsidRPr="002B074A">
        <w:rPr>
          <w:rFonts w:ascii="Arial" w:hAnsi="Arial" w:cs="Arial"/>
          <w:iCs/>
        </w:rPr>
        <w:t xml:space="preserve">nt and killed </w:t>
      </w:r>
      <w:r w:rsidR="00466320" w:rsidRPr="002B074A">
        <w:rPr>
          <w:rFonts w:ascii="Arial" w:hAnsi="Arial" w:cs="Arial"/>
          <w:iCs/>
        </w:rPr>
        <w:t xml:space="preserve">between </w:t>
      </w:r>
      <w:r w:rsidR="0041795B" w:rsidRPr="002B074A">
        <w:rPr>
          <w:rFonts w:ascii="Arial" w:hAnsi="Arial" w:cs="Arial"/>
          <w:iCs/>
        </w:rPr>
        <w:t>22%</w:t>
      </w:r>
      <w:r w:rsidR="00466320" w:rsidRPr="002B074A">
        <w:rPr>
          <w:rFonts w:ascii="Arial" w:hAnsi="Arial" w:cs="Arial"/>
          <w:iCs/>
        </w:rPr>
        <w:t xml:space="preserve"> and 30%</w:t>
      </w:r>
      <w:r w:rsidR="0041795B" w:rsidRPr="002B074A">
        <w:rPr>
          <w:rFonts w:ascii="Arial" w:hAnsi="Arial" w:cs="Arial"/>
          <w:iCs/>
        </w:rPr>
        <w:t xml:space="preserve"> </w:t>
      </w:r>
      <w:r w:rsidR="00514F47" w:rsidRPr="002B074A">
        <w:rPr>
          <w:rFonts w:ascii="Arial" w:hAnsi="Arial" w:cs="Arial"/>
          <w:iCs/>
        </w:rPr>
        <w:t>of the Samoan population</w:t>
      </w:r>
      <w:r w:rsidR="0041795B" w:rsidRPr="002B074A">
        <w:rPr>
          <w:rFonts w:ascii="Arial" w:hAnsi="Arial" w:cs="Arial"/>
          <w:iCs/>
        </w:rPr>
        <w:t xml:space="preserve"> </w:t>
      </w:r>
      <w:r w:rsidR="00590A9B" w:rsidRPr="002B074A">
        <w:rPr>
          <w:rFonts w:ascii="Arial" w:hAnsi="Arial" w:cs="Arial"/>
          <w:iCs/>
        </w:rPr>
        <w:t>at the time</w:t>
      </w:r>
      <w:r w:rsidR="0041795B" w:rsidRPr="002B074A">
        <w:rPr>
          <w:rFonts w:ascii="Arial" w:hAnsi="Arial" w:cs="Arial"/>
          <w:iCs/>
        </w:rPr>
        <w:t>.</w:t>
      </w:r>
      <w:r w:rsidR="00514F47" w:rsidRPr="002B074A">
        <w:rPr>
          <w:rFonts w:ascii="Arial" w:hAnsi="Arial" w:cs="Arial"/>
          <w:iCs/>
        </w:rPr>
        <w:t xml:space="preserve"> </w:t>
      </w:r>
      <w:r w:rsidR="0041795B" w:rsidRPr="002B074A">
        <w:rPr>
          <w:rFonts w:ascii="Arial" w:hAnsi="Arial" w:cs="Arial"/>
          <w:iCs/>
        </w:rPr>
        <w:t>The stories passed down from one generation to the nex</w:t>
      </w:r>
      <w:r w:rsidR="006F5BF1" w:rsidRPr="002B074A">
        <w:rPr>
          <w:rFonts w:ascii="Arial" w:hAnsi="Arial" w:cs="Arial"/>
          <w:iCs/>
        </w:rPr>
        <w:t>t</w:t>
      </w:r>
      <w:r w:rsidR="0041795B" w:rsidRPr="002B074A">
        <w:rPr>
          <w:rFonts w:ascii="Arial" w:hAnsi="Arial" w:cs="Arial"/>
          <w:iCs/>
        </w:rPr>
        <w:t xml:space="preserve"> differ markedly from the </w:t>
      </w:r>
      <w:r w:rsidR="00C66497" w:rsidRPr="002B074A">
        <w:rPr>
          <w:rFonts w:ascii="Arial" w:hAnsi="Arial" w:cs="Arial"/>
          <w:iCs/>
        </w:rPr>
        <w:t>recorded</w:t>
      </w:r>
      <w:r w:rsidR="0041795B" w:rsidRPr="002B074A">
        <w:rPr>
          <w:rFonts w:ascii="Arial" w:hAnsi="Arial" w:cs="Arial"/>
          <w:iCs/>
        </w:rPr>
        <w:t xml:space="preserve"> </w:t>
      </w:r>
      <w:r w:rsidR="00C66497" w:rsidRPr="002B074A">
        <w:rPr>
          <w:rFonts w:ascii="Arial" w:hAnsi="Arial" w:cs="Arial"/>
          <w:iCs/>
        </w:rPr>
        <w:t xml:space="preserve">death toll and associated </w:t>
      </w:r>
      <w:r w:rsidR="0041795B" w:rsidRPr="002B074A">
        <w:rPr>
          <w:rFonts w:ascii="Arial" w:hAnsi="Arial" w:cs="Arial"/>
          <w:iCs/>
        </w:rPr>
        <w:t>narrative.</w:t>
      </w:r>
      <w:r w:rsidR="00590A9B" w:rsidRPr="002B074A">
        <w:rPr>
          <w:rFonts w:ascii="Arial" w:hAnsi="Arial" w:cs="Arial"/>
          <w:iCs/>
        </w:rPr>
        <w:t xml:space="preserve"> The death toll </w:t>
      </w:r>
      <w:r w:rsidR="006F5BF1" w:rsidRPr="002B074A">
        <w:rPr>
          <w:rFonts w:ascii="Arial" w:hAnsi="Arial" w:cs="Arial"/>
          <w:iCs/>
        </w:rPr>
        <w:t xml:space="preserve">was </w:t>
      </w:r>
      <w:r w:rsidR="00590A9B" w:rsidRPr="002B074A">
        <w:rPr>
          <w:rFonts w:ascii="Arial" w:hAnsi="Arial" w:cs="Arial"/>
          <w:iCs/>
        </w:rPr>
        <w:t>much higher.</w:t>
      </w:r>
      <w:r w:rsidR="0041795B" w:rsidRPr="002B074A">
        <w:rPr>
          <w:rFonts w:ascii="Arial" w:hAnsi="Arial" w:cs="Arial"/>
          <w:iCs/>
        </w:rPr>
        <w:t xml:space="preserve"> </w:t>
      </w:r>
      <w:r w:rsidR="00514F47" w:rsidRPr="002B074A">
        <w:rPr>
          <w:rFonts w:ascii="Arial" w:hAnsi="Arial" w:cs="Arial"/>
          <w:iCs/>
        </w:rPr>
        <w:t>The said flu killed 16 percent of Nauru, 13 percent of Tahitians,</w:t>
      </w:r>
      <w:r w:rsidR="00F732D6" w:rsidRPr="002B074A">
        <w:rPr>
          <w:rFonts w:ascii="Arial" w:hAnsi="Arial" w:cs="Arial"/>
          <w:iCs/>
        </w:rPr>
        <w:t xml:space="preserve"> 8 percent of Tongans and 5 perc</w:t>
      </w:r>
      <w:r w:rsidR="00514F47" w:rsidRPr="002B074A">
        <w:rPr>
          <w:rFonts w:ascii="Arial" w:hAnsi="Arial" w:cs="Arial"/>
          <w:iCs/>
        </w:rPr>
        <w:t>ent of</w:t>
      </w:r>
      <w:r w:rsidR="00E654BA" w:rsidRPr="002B074A">
        <w:rPr>
          <w:rFonts w:ascii="Arial" w:hAnsi="Arial" w:cs="Arial"/>
          <w:iCs/>
        </w:rPr>
        <w:t xml:space="preserve"> the Fijian</w:t>
      </w:r>
      <w:r w:rsidRPr="002B074A">
        <w:rPr>
          <w:rFonts w:ascii="Arial" w:hAnsi="Arial" w:cs="Arial"/>
          <w:iCs/>
        </w:rPr>
        <w:t xml:space="preserve"> </w:t>
      </w:r>
      <w:r w:rsidR="00514F47" w:rsidRPr="002B074A">
        <w:rPr>
          <w:rFonts w:ascii="Arial" w:hAnsi="Arial" w:cs="Arial"/>
          <w:iCs/>
        </w:rPr>
        <w:t>populatio</w:t>
      </w:r>
      <w:r w:rsidRPr="002B074A">
        <w:rPr>
          <w:rFonts w:ascii="Arial" w:hAnsi="Arial" w:cs="Arial"/>
          <w:iCs/>
        </w:rPr>
        <w:t>n</w:t>
      </w:r>
      <w:r w:rsidR="004F69B4" w:rsidRPr="002B074A">
        <w:rPr>
          <w:rFonts w:ascii="Arial" w:hAnsi="Arial" w:cs="Arial"/>
          <w:iCs/>
        </w:rPr>
        <w:t>. The impact on New Zealand,</w:t>
      </w:r>
      <w:r w:rsidR="00514F47" w:rsidRPr="002B074A">
        <w:rPr>
          <w:rFonts w:ascii="Arial" w:hAnsi="Arial" w:cs="Arial"/>
          <w:iCs/>
        </w:rPr>
        <w:t xml:space="preserve"> was just as devastating with </w:t>
      </w:r>
      <w:r w:rsidR="004F69B4" w:rsidRPr="002B074A">
        <w:rPr>
          <w:rFonts w:ascii="Arial" w:hAnsi="Arial" w:cs="Arial"/>
          <w:iCs/>
        </w:rPr>
        <w:t xml:space="preserve">6,400 fatalities. </w:t>
      </w:r>
      <w:r w:rsidRPr="002B074A">
        <w:rPr>
          <w:rFonts w:ascii="Arial" w:hAnsi="Arial" w:cs="Arial"/>
          <w:iCs/>
        </w:rPr>
        <w:t xml:space="preserve">The </w:t>
      </w:r>
      <w:r w:rsidR="00514F47" w:rsidRPr="002B074A">
        <w:rPr>
          <w:rFonts w:ascii="Arial" w:hAnsi="Arial" w:cs="Arial"/>
          <w:iCs/>
        </w:rPr>
        <w:t xml:space="preserve">Maori </w:t>
      </w:r>
      <w:r w:rsidR="004F69B4" w:rsidRPr="002B074A">
        <w:rPr>
          <w:rFonts w:ascii="Arial" w:hAnsi="Arial" w:cs="Arial"/>
          <w:iCs/>
        </w:rPr>
        <w:t>fa</w:t>
      </w:r>
      <w:r w:rsidR="00514F47" w:rsidRPr="002B074A">
        <w:rPr>
          <w:rFonts w:ascii="Arial" w:hAnsi="Arial" w:cs="Arial"/>
          <w:iCs/>
        </w:rPr>
        <w:t xml:space="preserve">tality rate </w:t>
      </w:r>
      <w:r w:rsidR="004F69B4" w:rsidRPr="002B074A">
        <w:rPr>
          <w:rFonts w:ascii="Arial" w:hAnsi="Arial" w:cs="Arial"/>
          <w:iCs/>
        </w:rPr>
        <w:t>was ten times higher than that of the</w:t>
      </w:r>
      <w:r w:rsidR="00514F47" w:rsidRPr="002B074A">
        <w:rPr>
          <w:rFonts w:ascii="Arial" w:hAnsi="Arial" w:cs="Arial"/>
          <w:iCs/>
        </w:rPr>
        <w:t xml:space="preserve"> Pakeha population.</w:t>
      </w:r>
      <w:r w:rsidRPr="002B074A">
        <w:rPr>
          <w:rFonts w:ascii="Arial" w:hAnsi="Arial" w:cs="Arial"/>
          <w:iCs/>
        </w:rPr>
        <w:t xml:space="preserve"> </w:t>
      </w:r>
    </w:p>
    <w:p w14:paraId="24F60F4A" w14:textId="77777777" w:rsidR="00B14A5F" w:rsidRPr="002B074A" w:rsidRDefault="00B14A5F" w:rsidP="002B074A">
      <w:pPr>
        <w:rPr>
          <w:rFonts w:ascii="Arial" w:hAnsi="Arial" w:cs="Arial"/>
          <w:iCs/>
        </w:rPr>
      </w:pPr>
    </w:p>
    <w:p w14:paraId="33ACF27A" w14:textId="77777777" w:rsidR="00C66497" w:rsidRPr="002B074A" w:rsidRDefault="00B14A5F" w:rsidP="002B074A">
      <w:pPr>
        <w:rPr>
          <w:rFonts w:ascii="Arial" w:hAnsi="Arial" w:cs="Arial"/>
          <w:iCs/>
        </w:rPr>
      </w:pPr>
      <w:r w:rsidRPr="002B074A">
        <w:rPr>
          <w:rFonts w:ascii="Arial" w:hAnsi="Arial" w:cs="Arial"/>
          <w:iCs/>
        </w:rPr>
        <w:lastRenderedPageBreak/>
        <w:t>The Spanish Influenza lasted for two years, infected 90 million and killed a gene</w:t>
      </w:r>
      <w:r w:rsidR="00590A9B" w:rsidRPr="002B074A">
        <w:rPr>
          <w:rFonts w:ascii="Arial" w:hAnsi="Arial" w:cs="Arial"/>
          <w:iCs/>
        </w:rPr>
        <w:t>r</w:t>
      </w:r>
      <w:r w:rsidRPr="002B074A">
        <w:rPr>
          <w:rFonts w:ascii="Arial" w:hAnsi="Arial" w:cs="Arial"/>
          <w:iCs/>
        </w:rPr>
        <w:t>ous estimat</w:t>
      </w:r>
      <w:r w:rsidR="00F732D6" w:rsidRPr="002B074A">
        <w:rPr>
          <w:rFonts w:ascii="Arial" w:hAnsi="Arial" w:cs="Arial"/>
          <w:iCs/>
        </w:rPr>
        <w:t>ion of</w:t>
      </w:r>
      <w:r w:rsidRPr="002B074A">
        <w:rPr>
          <w:rFonts w:ascii="Arial" w:hAnsi="Arial" w:cs="Arial"/>
          <w:iCs/>
        </w:rPr>
        <w:t xml:space="preserve"> 50 million of the world population. </w:t>
      </w:r>
      <w:r w:rsidR="00F732D6" w:rsidRPr="002B074A">
        <w:rPr>
          <w:rFonts w:ascii="Arial" w:hAnsi="Arial" w:cs="Arial"/>
          <w:iCs/>
        </w:rPr>
        <w:t xml:space="preserve">Other estimations suggest it was closer to 100 million. </w:t>
      </w:r>
    </w:p>
    <w:p w14:paraId="61EE2911" w14:textId="77777777" w:rsidR="00C66497" w:rsidRPr="002B074A" w:rsidRDefault="00C66497" w:rsidP="002B074A">
      <w:pPr>
        <w:rPr>
          <w:rFonts w:ascii="Arial" w:hAnsi="Arial" w:cs="Arial"/>
          <w:iCs/>
        </w:rPr>
      </w:pPr>
    </w:p>
    <w:p w14:paraId="3FD49C6C" w14:textId="6BB08B58" w:rsidR="0006717B" w:rsidRPr="002B074A" w:rsidRDefault="00514F47" w:rsidP="002B074A">
      <w:pPr>
        <w:rPr>
          <w:rFonts w:ascii="Arial" w:hAnsi="Arial" w:cs="Arial"/>
          <w:iCs/>
        </w:rPr>
      </w:pPr>
      <w:r w:rsidRPr="002B074A">
        <w:rPr>
          <w:rFonts w:ascii="Arial" w:hAnsi="Arial" w:cs="Arial"/>
          <w:iCs/>
        </w:rPr>
        <w:t xml:space="preserve">New Zealand has </w:t>
      </w:r>
      <w:proofErr w:type="gramStart"/>
      <w:r w:rsidRPr="002B074A">
        <w:rPr>
          <w:rFonts w:ascii="Arial" w:hAnsi="Arial" w:cs="Arial"/>
          <w:iCs/>
        </w:rPr>
        <w:t>been spared</w:t>
      </w:r>
      <w:proofErr w:type="gramEnd"/>
      <w:r w:rsidRPr="002B074A">
        <w:rPr>
          <w:rFonts w:ascii="Arial" w:hAnsi="Arial" w:cs="Arial"/>
          <w:iCs/>
        </w:rPr>
        <w:t xml:space="preserve"> the h</w:t>
      </w:r>
      <w:r w:rsidR="004F69B4" w:rsidRPr="002B074A">
        <w:rPr>
          <w:rFonts w:ascii="Arial" w:hAnsi="Arial" w:cs="Arial"/>
          <w:iCs/>
        </w:rPr>
        <w:t>eartaches throug</w:t>
      </w:r>
      <w:r w:rsidR="00E654BA" w:rsidRPr="002B074A">
        <w:rPr>
          <w:rFonts w:ascii="Arial" w:hAnsi="Arial" w:cs="Arial"/>
          <w:iCs/>
        </w:rPr>
        <w:t>h decisive leadership where the</w:t>
      </w:r>
      <w:r w:rsidR="004F69B4" w:rsidRPr="002B074A">
        <w:rPr>
          <w:rFonts w:ascii="Arial" w:hAnsi="Arial" w:cs="Arial"/>
          <w:iCs/>
        </w:rPr>
        <w:t xml:space="preserve"> priority</w:t>
      </w:r>
      <w:r w:rsidR="00E654BA" w:rsidRPr="002B074A">
        <w:rPr>
          <w:rFonts w:ascii="Arial" w:hAnsi="Arial" w:cs="Arial"/>
          <w:iCs/>
        </w:rPr>
        <w:t xml:space="preserve"> was on people ahead of profits</w:t>
      </w:r>
      <w:r w:rsidR="00B14A5F" w:rsidRPr="002B074A">
        <w:rPr>
          <w:rFonts w:ascii="Arial" w:hAnsi="Arial" w:cs="Arial"/>
          <w:iCs/>
        </w:rPr>
        <w:t>. I</w:t>
      </w:r>
      <w:r w:rsidR="00E654BA" w:rsidRPr="002B074A">
        <w:rPr>
          <w:rFonts w:ascii="Arial" w:hAnsi="Arial" w:cs="Arial"/>
          <w:iCs/>
        </w:rPr>
        <w:t>t</w:t>
      </w:r>
      <w:r w:rsidR="00B14A5F" w:rsidRPr="002B074A">
        <w:rPr>
          <w:rFonts w:ascii="Arial" w:hAnsi="Arial" w:cs="Arial"/>
          <w:iCs/>
        </w:rPr>
        <w:t xml:space="preserve"> </w:t>
      </w:r>
      <w:r w:rsidR="00E654BA" w:rsidRPr="002B074A">
        <w:rPr>
          <w:rFonts w:ascii="Arial" w:hAnsi="Arial" w:cs="Arial"/>
          <w:iCs/>
        </w:rPr>
        <w:t xml:space="preserve">is the </w:t>
      </w:r>
      <w:r w:rsidR="00590A9B" w:rsidRPr="002B074A">
        <w:rPr>
          <w:rFonts w:ascii="Arial" w:hAnsi="Arial" w:cs="Arial"/>
          <w:iCs/>
        </w:rPr>
        <w:t>hope</w:t>
      </w:r>
      <w:r w:rsidR="00B14A5F" w:rsidRPr="002B074A">
        <w:rPr>
          <w:rFonts w:ascii="Arial" w:hAnsi="Arial" w:cs="Arial"/>
          <w:iCs/>
        </w:rPr>
        <w:t xml:space="preserve"> that the death toll </w:t>
      </w:r>
      <w:r w:rsidR="00E654BA" w:rsidRPr="002B074A">
        <w:rPr>
          <w:rFonts w:ascii="Arial" w:hAnsi="Arial" w:cs="Arial"/>
          <w:iCs/>
        </w:rPr>
        <w:t xml:space="preserve">from Covid19 </w:t>
      </w:r>
      <w:r w:rsidR="00B14A5F" w:rsidRPr="002B074A">
        <w:rPr>
          <w:rFonts w:ascii="Arial" w:hAnsi="Arial" w:cs="Arial"/>
          <w:iCs/>
        </w:rPr>
        <w:t>will be nowhere near 6,400.</w:t>
      </w:r>
      <w:r w:rsidRPr="002B074A">
        <w:rPr>
          <w:rFonts w:ascii="Arial" w:hAnsi="Arial" w:cs="Arial"/>
          <w:iCs/>
        </w:rPr>
        <w:t xml:space="preserve"> </w:t>
      </w:r>
      <w:r w:rsidR="00B14A5F" w:rsidRPr="002B074A">
        <w:rPr>
          <w:rFonts w:ascii="Arial" w:hAnsi="Arial" w:cs="Arial"/>
          <w:iCs/>
        </w:rPr>
        <w:t>The Samoan Language theme for this year aims to avoid the repetition of</w:t>
      </w:r>
      <w:r w:rsidR="00590A9B" w:rsidRPr="002B074A">
        <w:rPr>
          <w:rFonts w:ascii="Arial" w:hAnsi="Arial" w:cs="Arial"/>
          <w:iCs/>
        </w:rPr>
        <w:t xml:space="preserve"> the first time</w:t>
      </w:r>
      <w:r w:rsidR="00B14A5F" w:rsidRPr="002B074A">
        <w:rPr>
          <w:rFonts w:ascii="Arial" w:hAnsi="Arial" w:cs="Arial"/>
          <w:iCs/>
        </w:rPr>
        <w:t xml:space="preserve"> a virus of a similar nature visited our shores.</w:t>
      </w:r>
      <w:r w:rsidR="0078756C" w:rsidRPr="002B074A">
        <w:rPr>
          <w:rFonts w:ascii="Arial" w:hAnsi="Arial" w:cs="Arial"/>
          <w:iCs/>
        </w:rPr>
        <w:t xml:space="preserve"> The heartache that Samoans, New </w:t>
      </w:r>
      <w:proofErr w:type="gramStart"/>
      <w:r w:rsidR="0078756C" w:rsidRPr="002B074A">
        <w:rPr>
          <w:rFonts w:ascii="Arial" w:hAnsi="Arial" w:cs="Arial"/>
          <w:iCs/>
        </w:rPr>
        <w:t>Zealanders</w:t>
      </w:r>
      <w:proofErr w:type="gramEnd"/>
      <w:r w:rsidR="0078756C" w:rsidRPr="002B074A">
        <w:rPr>
          <w:rFonts w:ascii="Arial" w:hAnsi="Arial" w:cs="Arial"/>
          <w:iCs/>
        </w:rPr>
        <w:t xml:space="preserve"> and other Pacific nations experienced with the Spanish Influenza is the ideal motivation to avoid a repetition</w:t>
      </w:r>
      <w:r w:rsidR="0006717B" w:rsidRPr="002B074A">
        <w:rPr>
          <w:rFonts w:ascii="Arial" w:hAnsi="Arial" w:cs="Arial"/>
          <w:iCs/>
        </w:rPr>
        <w:t xml:space="preserve"> at all costs</w:t>
      </w:r>
      <w:r w:rsidR="0078756C" w:rsidRPr="002B074A">
        <w:rPr>
          <w:rFonts w:ascii="Arial" w:hAnsi="Arial" w:cs="Arial"/>
          <w:iCs/>
        </w:rPr>
        <w:t xml:space="preserve">, with Covid19. </w:t>
      </w:r>
      <w:r w:rsidR="00B14A5F" w:rsidRPr="002B074A">
        <w:rPr>
          <w:rFonts w:ascii="Arial" w:hAnsi="Arial" w:cs="Arial"/>
          <w:iCs/>
        </w:rPr>
        <w:t xml:space="preserve"> </w:t>
      </w:r>
    </w:p>
    <w:p w14:paraId="3DC7432B" w14:textId="77777777" w:rsidR="0006717B" w:rsidRPr="002B074A" w:rsidRDefault="0006717B" w:rsidP="002B074A">
      <w:pPr>
        <w:rPr>
          <w:rFonts w:ascii="Arial" w:hAnsi="Arial" w:cs="Arial"/>
          <w:iCs/>
        </w:rPr>
      </w:pPr>
    </w:p>
    <w:p w14:paraId="56CA7731" w14:textId="77777777" w:rsidR="0006717B" w:rsidRPr="002B074A" w:rsidRDefault="0006717B" w:rsidP="002B074A">
      <w:pPr>
        <w:rPr>
          <w:rFonts w:ascii="Arial" w:hAnsi="Arial" w:cs="Arial"/>
          <w:b/>
          <w:iCs/>
        </w:rPr>
      </w:pPr>
      <w:r w:rsidRPr="002B074A">
        <w:rPr>
          <w:rFonts w:ascii="Arial" w:hAnsi="Arial" w:cs="Arial"/>
          <w:b/>
          <w:iCs/>
        </w:rPr>
        <w:t>iii.</w:t>
      </w:r>
      <w:r w:rsidRPr="002B074A">
        <w:rPr>
          <w:rFonts w:ascii="Arial" w:hAnsi="Arial" w:cs="Arial"/>
          <w:b/>
          <w:iCs/>
        </w:rPr>
        <w:tab/>
        <w:t>Commitment to the Community</w:t>
      </w:r>
    </w:p>
    <w:p w14:paraId="3466DC5D" w14:textId="54474D6C" w:rsidR="00504BF1" w:rsidRPr="002B074A" w:rsidRDefault="0006717B" w:rsidP="002B074A">
      <w:pPr>
        <w:rPr>
          <w:rFonts w:ascii="Arial" w:hAnsi="Arial" w:cs="Arial"/>
          <w:b/>
          <w:iCs/>
        </w:rPr>
      </w:pPr>
      <w:r w:rsidRPr="002B074A">
        <w:rPr>
          <w:rFonts w:ascii="Arial" w:hAnsi="Arial" w:cs="Arial"/>
          <w:iCs/>
        </w:rPr>
        <w:t xml:space="preserve">The commitment to community across New Zealand was one of the positives from </w:t>
      </w:r>
      <w:r w:rsidR="00DB1439" w:rsidRPr="002B074A">
        <w:rPr>
          <w:rFonts w:ascii="Arial" w:hAnsi="Arial" w:cs="Arial"/>
          <w:iCs/>
        </w:rPr>
        <w:t>our national fight against the</w:t>
      </w:r>
      <w:r w:rsidRPr="002B074A">
        <w:rPr>
          <w:rFonts w:ascii="Arial" w:hAnsi="Arial" w:cs="Arial"/>
          <w:iCs/>
        </w:rPr>
        <w:t xml:space="preserve"> spread of Covid19. Many New Zealanders have </w:t>
      </w:r>
      <w:r w:rsidR="002B074A" w:rsidRPr="002B074A">
        <w:rPr>
          <w:rFonts w:ascii="Arial" w:hAnsi="Arial" w:cs="Arial"/>
          <w:iCs/>
        </w:rPr>
        <w:t xml:space="preserve">a </w:t>
      </w:r>
      <w:r w:rsidRPr="002B074A">
        <w:rPr>
          <w:rFonts w:ascii="Arial" w:hAnsi="Arial" w:cs="Arial"/>
          <w:iCs/>
        </w:rPr>
        <w:t xml:space="preserve">strong sense of whanaungatanga and care for others. There has been </w:t>
      </w:r>
      <w:r w:rsidR="00AC37D2" w:rsidRPr="002B074A">
        <w:rPr>
          <w:rFonts w:ascii="Arial" w:hAnsi="Arial" w:cs="Arial"/>
          <w:iCs/>
        </w:rPr>
        <w:t xml:space="preserve">a </w:t>
      </w:r>
      <w:r w:rsidRPr="002B074A">
        <w:rPr>
          <w:rFonts w:ascii="Arial" w:hAnsi="Arial" w:cs="Arial"/>
          <w:iCs/>
        </w:rPr>
        <w:t xml:space="preserve">call to be neighbourly and be deliberate in expressing consideration of others. The unity against the spread of the virus </w:t>
      </w:r>
      <w:r w:rsidR="002B074A" w:rsidRPr="002B074A">
        <w:rPr>
          <w:rFonts w:ascii="Arial" w:hAnsi="Arial" w:cs="Arial"/>
          <w:iCs/>
        </w:rPr>
        <w:t xml:space="preserve">and </w:t>
      </w:r>
      <w:r w:rsidR="00C66497" w:rsidRPr="002B074A">
        <w:rPr>
          <w:rFonts w:ascii="Arial" w:hAnsi="Arial" w:cs="Arial"/>
          <w:iCs/>
        </w:rPr>
        <w:t xml:space="preserve">our </w:t>
      </w:r>
      <w:r w:rsidRPr="002B074A">
        <w:rPr>
          <w:rFonts w:ascii="Arial" w:hAnsi="Arial" w:cs="Arial"/>
          <w:iCs/>
        </w:rPr>
        <w:t xml:space="preserve">expression of kindness </w:t>
      </w:r>
      <w:r w:rsidR="00DB1439" w:rsidRPr="002B074A">
        <w:rPr>
          <w:rFonts w:ascii="Arial" w:hAnsi="Arial" w:cs="Arial"/>
          <w:iCs/>
        </w:rPr>
        <w:t>to others was something we can</w:t>
      </w:r>
      <w:r w:rsidRPr="002B074A">
        <w:rPr>
          <w:rFonts w:ascii="Arial" w:hAnsi="Arial" w:cs="Arial"/>
          <w:iCs/>
        </w:rPr>
        <w:t xml:space="preserve"> all be proud of. The</w:t>
      </w:r>
      <w:r w:rsidR="00C66497" w:rsidRPr="002B074A">
        <w:rPr>
          <w:rFonts w:ascii="Arial" w:hAnsi="Arial" w:cs="Arial"/>
          <w:iCs/>
        </w:rPr>
        <w:t xml:space="preserve"> Samoan language theme for the year asks</w:t>
      </w:r>
      <w:r w:rsidRPr="002B074A">
        <w:rPr>
          <w:rFonts w:ascii="Arial" w:hAnsi="Arial" w:cs="Arial"/>
          <w:iCs/>
        </w:rPr>
        <w:t xml:space="preserve"> peopl</w:t>
      </w:r>
      <w:r w:rsidR="00C66497" w:rsidRPr="002B074A">
        <w:rPr>
          <w:rFonts w:ascii="Arial" w:hAnsi="Arial" w:cs="Arial"/>
          <w:iCs/>
        </w:rPr>
        <w:t>e to prepare themselves, parents</w:t>
      </w:r>
      <w:r w:rsidRPr="002B074A">
        <w:rPr>
          <w:rFonts w:ascii="Arial" w:hAnsi="Arial" w:cs="Arial"/>
          <w:iCs/>
        </w:rPr>
        <w:t xml:space="preserve"> prepare their children, school communities to prepare their students to be worthy of a career, </w:t>
      </w:r>
      <w:proofErr w:type="gramStart"/>
      <w:r w:rsidRPr="002B074A">
        <w:rPr>
          <w:rFonts w:ascii="Arial" w:hAnsi="Arial" w:cs="Arial"/>
          <w:iCs/>
        </w:rPr>
        <w:t>workplace</w:t>
      </w:r>
      <w:proofErr w:type="gramEnd"/>
      <w:r w:rsidRPr="002B074A">
        <w:rPr>
          <w:rFonts w:ascii="Arial" w:hAnsi="Arial" w:cs="Arial"/>
          <w:iCs/>
        </w:rPr>
        <w:t xml:space="preserve"> and community. </w:t>
      </w:r>
    </w:p>
    <w:p w14:paraId="41E79461" w14:textId="77777777" w:rsidR="005A30FD" w:rsidRPr="002B074A" w:rsidRDefault="005A30FD" w:rsidP="002B074A">
      <w:pPr>
        <w:rPr>
          <w:rFonts w:ascii="Arial" w:hAnsi="Arial" w:cs="Arial"/>
          <w:iCs/>
        </w:rPr>
      </w:pPr>
    </w:p>
    <w:p w14:paraId="6C342DAB" w14:textId="28C8F08F" w:rsidR="005A30FD" w:rsidRPr="002B074A" w:rsidRDefault="005A30FD" w:rsidP="002B074A">
      <w:pPr>
        <w:rPr>
          <w:rFonts w:ascii="Arial" w:hAnsi="Arial" w:cs="Arial"/>
          <w:b/>
          <w:iCs/>
          <w:sz w:val="28"/>
          <w:szCs w:val="28"/>
        </w:rPr>
      </w:pPr>
      <w:r w:rsidRPr="002B074A">
        <w:rPr>
          <w:rFonts w:ascii="Arial" w:hAnsi="Arial" w:cs="Arial"/>
          <w:b/>
          <w:iCs/>
          <w:sz w:val="28"/>
          <w:szCs w:val="28"/>
        </w:rPr>
        <w:t>Conclusion</w:t>
      </w:r>
    </w:p>
    <w:p w14:paraId="3FC1661B" w14:textId="5A574EC6" w:rsidR="005A30FD" w:rsidRPr="002B074A" w:rsidRDefault="005A30FD" w:rsidP="002B074A">
      <w:pPr>
        <w:rPr>
          <w:rFonts w:ascii="Arial" w:hAnsi="Arial" w:cs="Arial"/>
          <w:iCs/>
        </w:rPr>
      </w:pPr>
      <w:r w:rsidRPr="002B074A">
        <w:rPr>
          <w:rFonts w:ascii="Arial" w:hAnsi="Arial" w:cs="Arial"/>
          <w:iCs/>
        </w:rPr>
        <w:t>In a fast</w:t>
      </w:r>
      <w:r w:rsidR="00AC37D2" w:rsidRPr="002B074A">
        <w:rPr>
          <w:rFonts w:ascii="Arial" w:hAnsi="Arial" w:cs="Arial"/>
          <w:iCs/>
        </w:rPr>
        <w:t>-</w:t>
      </w:r>
      <w:r w:rsidRPr="002B074A">
        <w:rPr>
          <w:rFonts w:ascii="Arial" w:hAnsi="Arial" w:cs="Arial"/>
          <w:iCs/>
        </w:rPr>
        <w:t>changing demographic</w:t>
      </w:r>
      <w:r w:rsidR="00542F26" w:rsidRPr="002B074A">
        <w:rPr>
          <w:rFonts w:ascii="Arial" w:hAnsi="Arial" w:cs="Arial"/>
          <w:iCs/>
        </w:rPr>
        <w:t>, Samoans can</w:t>
      </w:r>
      <w:r w:rsidRPr="002B074A">
        <w:rPr>
          <w:rFonts w:ascii="Arial" w:hAnsi="Arial" w:cs="Arial"/>
          <w:iCs/>
        </w:rPr>
        <w:t xml:space="preserve"> enrich</w:t>
      </w:r>
      <w:r w:rsidR="006B2A58" w:rsidRPr="002B074A">
        <w:rPr>
          <w:rFonts w:ascii="Arial" w:hAnsi="Arial" w:cs="Arial"/>
          <w:iCs/>
        </w:rPr>
        <w:t xml:space="preserve"> </w:t>
      </w:r>
      <w:r w:rsidR="00542F26" w:rsidRPr="002B074A">
        <w:rPr>
          <w:rFonts w:ascii="Arial" w:hAnsi="Arial" w:cs="Arial"/>
          <w:iCs/>
        </w:rPr>
        <w:t>Aotearoa New Zealand</w:t>
      </w:r>
      <w:r w:rsidR="00533319" w:rsidRPr="002B074A">
        <w:rPr>
          <w:rFonts w:ascii="Arial" w:hAnsi="Arial" w:cs="Arial"/>
          <w:iCs/>
        </w:rPr>
        <w:t xml:space="preserve"> with their unique brand of being</w:t>
      </w:r>
      <w:r w:rsidRPr="002B074A">
        <w:rPr>
          <w:rFonts w:ascii="Arial" w:hAnsi="Arial" w:cs="Arial"/>
          <w:iCs/>
        </w:rPr>
        <w:t>. The values,</w:t>
      </w:r>
      <w:r w:rsidR="003C21DD" w:rsidRPr="002B074A">
        <w:rPr>
          <w:rFonts w:ascii="Arial" w:hAnsi="Arial" w:cs="Arial"/>
          <w:iCs/>
        </w:rPr>
        <w:t xml:space="preserve"> aspirations,</w:t>
      </w:r>
      <w:r w:rsidRPr="002B074A">
        <w:rPr>
          <w:rFonts w:ascii="Arial" w:hAnsi="Arial" w:cs="Arial"/>
          <w:iCs/>
        </w:rPr>
        <w:t xml:space="preserve"> </w:t>
      </w:r>
      <w:proofErr w:type="gramStart"/>
      <w:r w:rsidRPr="002B074A">
        <w:rPr>
          <w:rFonts w:ascii="Arial" w:hAnsi="Arial" w:cs="Arial"/>
          <w:iCs/>
        </w:rPr>
        <w:t>knowledge</w:t>
      </w:r>
      <w:proofErr w:type="gramEnd"/>
      <w:r w:rsidRPr="002B074A">
        <w:rPr>
          <w:rFonts w:ascii="Arial" w:hAnsi="Arial" w:cs="Arial"/>
          <w:iCs/>
        </w:rPr>
        <w:t xml:space="preserve"> and skills unique to being Samoan, will add to the cultural richness of Aotearoa New Zealand.</w:t>
      </w:r>
      <w:r w:rsidR="004F69B4" w:rsidRPr="002B074A">
        <w:rPr>
          <w:rFonts w:ascii="Arial" w:hAnsi="Arial" w:cs="Arial"/>
          <w:iCs/>
        </w:rPr>
        <w:t xml:space="preserve"> </w:t>
      </w:r>
    </w:p>
    <w:p w14:paraId="57366EC9" w14:textId="77777777" w:rsidR="007A5448" w:rsidRDefault="007A5448" w:rsidP="005A30FD">
      <w:pPr>
        <w:jc w:val="both"/>
        <w:rPr>
          <w:rFonts w:ascii="Arial" w:hAnsi="Arial" w:cs="Arial"/>
          <w:b/>
          <w:i/>
        </w:rPr>
      </w:pPr>
    </w:p>
    <w:p w14:paraId="1AE7CFF0" w14:textId="77777777" w:rsidR="007A5448" w:rsidRPr="007A5448" w:rsidRDefault="007A5448" w:rsidP="007A5448">
      <w:pPr>
        <w:jc w:val="both"/>
        <w:rPr>
          <w:rFonts w:ascii="Arial" w:hAnsi="Arial" w:cs="Arial"/>
          <w:b/>
          <w:i/>
          <w:sz w:val="28"/>
          <w:szCs w:val="28"/>
        </w:rPr>
      </w:pPr>
    </w:p>
    <w:p w14:paraId="73D57EFA" w14:textId="77777777" w:rsidR="007A5448" w:rsidRDefault="007A5448" w:rsidP="005A30FD">
      <w:pPr>
        <w:jc w:val="both"/>
        <w:rPr>
          <w:rFonts w:ascii="Arial" w:hAnsi="Arial" w:cs="Arial"/>
          <w:b/>
          <w:i/>
          <w:sz w:val="28"/>
          <w:szCs w:val="28"/>
        </w:rPr>
      </w:pPr>
    </w:p>
    <w:p w14:paraId="0ADE55EF" w14:textId="77777777" w:rsidR="007A5448" w:rsidRPr="007A5448" w:rsidRDefault="007A5448" w:rsidP="005A30FD">
      <w:pPr>
        <w:jc w:val="both"/>
        <w:rPr>
          <w:rFonts w:ascii="Arial" w:hAnsi="Arial" w:cs="Arial"/>
          <w:b/>
          <w:i/>
          <w:sz w:val="28"/>
          <w:szCs w:val="28"/>
        </w:rPr>
      </w:pPr>
    </w:p>
    <w:sectPr w:rsidR="007A5448" w:rsidRPr="007A5448" w:rsidSect="00542F26">
      <w:headerReference w:type="default" r:id="rId11"/>
      <w:footerReference w:type="default" r:id="rId12"/>
      <w:headerReference w:type="first" r:id="rId13"/>
      <w:footerReference w:type="first" r:id="rId14"/>
      <w:pgSz w:w="11909" w:h="16834" w:code="9"/>
      <w:pgMar w:top="1134" w:right="1021" w:bottom="1134" w:left="1021" w:header="720" w:footer="377" w:gutter="34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8131A" w14:textId="77777777" w:rsidR="00403A69" w:rsidRDefault="00403A69" w:rsidP="006C42E4">
      <w:r>
        <w:separator/>
      </w:r>
    </w:p>
  </w:endnote>
  <w:endnote w:type="continuationSeparator" w:id="0">
    <w:p w14:paraId="3227EBD0" w14:textId="77777777" w:rsidR="00403A69" w:rsidRDefault="00403A69" w:rsidP="006C4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w Cen MT Mi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TATSsans Light">
    <w:altName w:val="Times New Roman"/>
    <w:charset w:val="00"/>
    <w:family w:val="auto"/>
    <w:pitch w:val="variable"/>
    <w:sig w:usb0="800000AF" w:usb1="40000048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 Helvetica, Sans-Serif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AA39E" w14:textId="77777777" w:rsidR="00C736FC" w:rsidRPr="00740A36" w:rsidRDefault="00C736FC" w:rsidP="00740A36">
    <w:pPr>
      <w:pStyle w:val="Footer"/>
      <w:ind w:hanging="709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562"/>
      <w:gridCol w:w="8965"/>
    </w:tblGrid>
    <w:tr w:rsidR="00C736FC" w:rsidRPr="00AC37D2" w14:paraId="573E1675" w14:textId="77777777" w:rsidTr="00003F02">
      <w:tc>
        <w:tcPr>
          <w:tcW w:w="295" w:type="pct"/>
          <w:tcBorders>
            <w:right w:val="single" w:sz="18" w:space="0" w:color="4F81BD" w:themeColor="accent1"/>
          </w:tcBorders>
        </w:tcPr>
        <w:p w14:paraId="2157DD5D" w14:textId="77777777" w:rsidR="00C736FC" w:rsidRPr="00412958" w:rsidRDefault="00C736FC" w:rsidP="00003F02">
          <w:pPr>
            <w:pStyle w:val="Header"/>
            <w:rPr>
              <w:rFonts w:ascii="Calibri" w:hAnsi="Calibri"/>
              <w:b/>
              <w:color w:val="4F81BD" w:themeColor="accent1"/>
            </w:rPr>
          </w:pPr>
          <w:r w:rsidRPr="00412958">
            <w:rPr>
              <w:rFonts w:ascii="Calibri" w:hAnsi="Calibri"/>
              <w:b/>
              <w:color w:val="4F81BD" w:themeColor="accent1"/>
            </w:rPr>
            <w:fldChar w:fldCharType="begin"/>
          </w:r>
          <w:r w:rsidRPr="00412958">
            <w:rPr>
              <w:rFonts w:ascii="Calibri" w:hAnsi="Calibri"/>
              <w:b/>
              <w:color w:val="4F81BD" w:themeColor="accent1"/>
            </w:rPr>
            <w:instrText xml:space="preserve"> PAGE   \* MERGEFORMAT </w:instrText>
          </w:r>
          <w:r w:rsidRPr="00412958">
            <w:rPr>
              <w:rFonts w:ascii="Calibri" w:hAnsi="Calibri"/>
              <w:b/>
              <w:color w:val="4F81BD" w:themeColor="accent1"/>
            </w:rPr>
            <w:fldChar w:fldCharType="separate"/>
          </w:r>
          <w:r w:rsidR="00C66497">
            <w:rPr>
              <w:rFonts w:ascii="Calibri" w:hAnsi="Calibri"/>
              <w:b/>
              <w:noProof/>
              <w:color w:val="4F81BD" w:themeColor="accent1"/>
            </w:rPr>
            <w:t>1</w:t>
          </w:r>
          <w:r w:rsidRPr="00412958">
            <w:rPr>
              <w:rFonts w:ascii="Calibri" w:hAnsi="Calibri"/>
              <w:b/>
              <w:color w:val="4F81BD" w:themeColor="accent1"/>
            </w:rPr>
            <w:fldChar w:fldCharType="end"/>
          </w:r>
        </w:p>
      </w:tc>
      <w:tc>
        <w:tcPr>
          <w:tcW w:w="4705" w:type="pct"/>
          <w:tcBorders>
            <w:left w:val="single" w:sz="18" w:space="0" w:color="4F81BD" w:themeColor="accent1"/>
          </w:tcBorders>
        </w:tcPr>
        <w:p w14:paraId="42D3ED29" w14:textId="6151B8EC" w:rsidR="00C736FC" w:rsidRPr="00AC37D2" w:rsidRDefault="00C736FC" w:rsidP="00003F02">
          <w:pPr>
            <w:pStyle w:val="Header"/>
            <w:rPr>
              <w:rFonts w:ascii="Calibri" w:eastAsiaTheme="majorEastAsia" w:hAnsi="Calibri" w:cstheme="majorBidi"/>
              <w:b/>
              <w:color w:val="4F81BD" w:themeColor="accent1"/>
              <w:lang w:val="fr-FR"/>
            </w:rPr>
          </w:pPr>
          <w:r w:rsidRPr="00AC37D2">
            <w:rPr>
              <w:rFonts w:ascii="Calibri" w:eastAsiaTheme="majorEastAsia" w:hAnsi="Calibri" w:cstheme="majorBidi"/>
              <w:b/>
              <w:color w:val="4F81BD" w:themeColor="accent1"/>
              <w:lang w:val="fr-FR"/>
            </w:rPr>
            <w:t xml:space="preserve">National </w:t>
          </w:r>
          <w:proofErr w:type="gramStart"/>
          <w:r w:rsidRPr="00AC37D2">
            <w:rPr>
              <w:rFonts w:ascii="Calibri" w:eastAsiaTheme="majorEastAsia" w:hAnsi="Calibri" w:cstheme="majorBidi"/>
              <w:b/>
              <w:color w:val="4F81BD" w:themeColor="accent1"/>
              <w:lang w:val="fr-FR"/>
            </w:rPr>
            <w:t>President:</w:t>
          </w:r>
          <w:proofErr w:type="gramEnd"/>
          <w:r w:rsidRPr="00AC37D2">
            <w:rPr>
              <w:rFonts w:ascii="Calibri" w:eastAsiaTheme="majorEastAsia" w:hAnsi="Calibri" w:cstheme="majorBidi"/>
              <w:b/>
              <w:color w:val="4F81BD" w:themeColor="accent1"/>
              <w:lang w:val="fr-FR"/>
            </w:rPr>
            <w:t xml:space="preserve"> Fa’atili Iosua Esera</w:t>
          </w:r>
        </w:p>
      </w:tc>
    </w:tr>
    <w:tr w:rsidR="00C736FC" w:rsidRPr="00AC37D2" w14:paraId="275A3B95" w14:textId="77777777" w:rsidTr="00003F02">
      <w:tc>
        <w:tcPr>
          <w:tcW w:w="295" w:type="pct"/>
          <w:tcBorders>
            <w:right w:val="single" w:sz="18" w:space="0" w:color="4F81BD" w:themeColor="accent1"/>
          </w:tcBorders>
        </w:tcPr>
        <w:p w14:paraId="41681357" w14:textId="77777777" w:rsidR="00C736FC" w:rsidRPr="00AC37D2" w:rsidRDefault="00C736FC" w:rsidP="00003F02">
          <w:pPr>
            <w:pStyle w:val="Header"/>
            <w:rPr>
              <w:rFonts w:ascii="Calibri" w:hAnsi="Calibri"/>
              <w:b/>
              <w:color w:val="4F81BD" w:themeColor="accent1"/>
              <w:lang w:val="fr-FR"/>
            </w:rPr>
          </w:pPr>
        </w:p>
      </w:tc>
      <w:tc>
        <w:tcPr>
          <w:tcW w:w="4705" w:type="pct"/>
          <w:tcBorders>
            <w:left w:val="single" w:sz="18" w:space="0" w:color="4F81BD" w:themeColor="accent1"/>
          </w:tcBorders>
        </w:tcPr>
        <w:p w14:paraId="50BABFBB" w14:textId="77777777" w:rsidR="00C736FC" w:rsidRPr="00AC37D2" w:rsidRDefault="00C736FC" w:rsidP="00003F02">
          <w:pPr>
            <w:pStyle w:val="Header"/>
            <w:rPr>
              <w:rFonts w:ascii="Calibri" w:eastAsiaTheme="majorEastAsia" w:hAnsi="Calibri" w:cstheme="majorBidi"/>
              <w:b/>
              <w:color w:val="4F81BD" w:themeColor="accent1"/>
              <w:lang w:val="fr-FR"/>
            </w:rPr>
          </w:pPr>
        </w:p>
      </w:tc>
    </w:tr>
  </w:tbl>
  <w:p w14:paraId="7A621F4E" w14:textId="77777777" w:rsidR="00C736FC" w:rsidRPr="00AC37D2" w:rsidRDefault="00C736FC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2664F3" w14:textId="77777777" w:rsidR="00403A69" w:rsidRDefault="00403A69" w:rsidP="006C42E4">
      <w:r>
        <w:separator/>
      </w:r>
    </w:p>
  </w:footnote>
  <w:footnote w:type="continuationSeparator" w:id="0">
    <w:p w14:paraId="596CD215" w14:textId="77777777" w:rsidR="00403A69" w:rsidRDefault="00403A69" w:rsidP="006C4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375"/>
      <w:gridCol w:w="1152"/>
    </w:tblGrid>
    <w:tr w:rsidR="00C736FC" w14:paraId="7031BA6C" w14:textId="77777777">
      <w:tc>
        <w:tcPr>
          <w:tcW w:w="0" w:type="auto"/>
          <w:tcBorders>
            <w:right w:val="single" w:sz="6" w:space="0" w:color="000000" w:themeColor="text1"/>
          </w:tcBorders>
        </w:tcPr>
        <w:p w14:paraId="7A400FB7" w14:textId="5E9A900C" w:rsidR="00C736FC" w:rsidRPr="005D5363" w:rsidRDefault="00C736FC" w:rsidP="005D5363">
          <w:pPr>
            <w:pStyle w:val="Header"/>
            <w:jc w:val="right"/>
          </w:pPr>
        </w:p>
      </w:tc>
      <w:tc>
        <w:tcPr>
          <w:tcW w:w="1152" w:type="dxa"/>
          <w:tcBorders>
            <w:left w:val="single" w:sz="6" w:space="0" w:color="000000" w:themeColor="text1"/>
          </w:tcBorders>
        </w:tcPr>
        <w:p w14:paraId="717EDFA2" w14:textId="77777777" w:rsidR="00C736FC" w:rsidRDefault="00C736FC">
          <w:pPr>
            <w:pStyle w:val="Header"/>
          </w:pPr>
        </w:p>
        <w:p w14:paraId="06A7D8B8" w14:textId="6A95021C" w:rsidR="00C736FC" w:rsidRPr="005D5363" w:rsidRDefault="00C736FC">
          <w:pPr>
            <w:pStyle w:val="Header"/>
            <w:rPr>
              <w:b/>
            </w:rPr>
          </w:pPr>
        </w:p>
      </w:tc>
    </w:tr>
  </w:tbl>
  <w:p w14:paraId="0A74A074" w14:textId="34B002E1" w:rsidR="00C736FC" w:rsidRDefault="00C736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0412F" w14:textId="7FF90B09" w:rsidR="00C736FC" w:rsidRDefault="00C736FC">
    <w:pPr>
      <w:pStyle w:val="Header"/>
    </w:pPr>
    <w:r>
      <w:rPr>
        <w:rFonts w:ascii="Arial, Helvetica, Sans-Serif" w:hAnsi="Arial, Helvetica, Sans-Serif"/>
        <w:noProof/>
        <w:lang w:val="en-US" w:eastAsia="en-US"/>
      </w:rPr>
      <w:drawing>
        <wp:inline distT="0" distB="0" distL="0" distR="0" wp14:anchorId="102952B5" wp14:editId="525947F7">
          <wp:extent cx="6049645" cy="764608"/>
          <wp:effectExtent l="0" t="0" r="0" b="0"/>
          <wp:docPr id="1" name="Picture 1" descr="fagasa2: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gasa2: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9645" cy="764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BC603"/>
    <w:multiLevelType w:val="singleLevel"/>
    <w:tmpl w:val="1A1C78F2"/>
    <w:lvl w:ilvl="0">
      <w:start w:val="1"/>
      <w:numFmt w:val="lowerLetter"/>
      <w:lvlText w:val="%1."/>
      <w:lvlJc w:val="left"/>
      <w:pPr>
        <w:tabs>
          <w:tab w:val="num" w:pos="0"/>
        </w:tabs>
        <w:ind w:left="72" w:hanging="360"/>
      </w:pPr>
      <w:rPr>
        <w:rFonts w:ascii="Tahoma" w:hAnsi="Tahoma" w:cs="Tahoma"/>
        <w:snapToGrid/>
        <w:spacing w:val="2"/>
        <w:sz w:val="18"/>
        <w:szCs w:val="18"/>
      </w:rPr>
    </w:lvl>
  </w:abstractNum>
  <w:abstractNum w:abstractNumId="1" w15:restartNumberingAfterBreak="0">
    <w:nsid w:val="02DA11C6"/>
    <w:multiLevelType w:val="hybridMultilevel"/>
    <w:tmpl w:val="36C2FD8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A303E"/>
    <w:multiLevelType w:val="hybridMultilevel"/>
    <w:tmpl w:val="0ADAAA2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7CAAB"/>
    <w:multiLevelType w:val="singleLevel"/>
    <w:tmpl w:val="70DC0D93"/>
    <w:lvl w:ilvl="0">
      <w:start w:val="2"/>
      <w:numFmt w:val="lowerLetter"/>
      <w:lvlText w:val="%1."/>
      <w:lvlJc w:val="left"/>
      <w:pPr>
        <w:tabs>
          <w:tab w:val="num" w:pos="360"/>
        </w:tabs>
        <w:ind w:left="432" w:hanging="360"/>
      </w:pPr>
      <w:rPr>
        <w:rFonts w:ascii="Tahoma" w:hAnsi="Tahoma" w:cs="Tahoma"/>
        <w:snapToGrid/>
        <w:spacing w:val="1"/>
        <w:sz w:val="19"/>
        <w:szCs w:val="19"/>
      </w:rPr>
    </w:lvl>
  </w:abstractNum>
  <w:abstractNum w:abstractNumId="4" w15:restartNumberingAfterBreak="0">
    <w:nsid w:val="04AFB3B1"/>
    <w:multiLevelType w:val="singleLevel"/>
    <w:tmpl w:val="4A04B942"/>
    <w:lvl w:ilvl="0">
      <w:start w:val="3"/>
      <w:numFmt w:val="lowerLetter"/>
      <w:lvlText w:val="%1."/>
      <w:lvlJc w:val="left"/>
      <w:pPr>
        <w:tabs>
          <w:tab w:val="num" w:pos="360"/>
        </w:tabs>
        <w:ind w:firstLine="72"/>
      </w:pPr>
      <w:rPr>
        <w:rFonts w:ascii="Tahoma" w:hAnsi="Tahoma" w:cs="Tahoma"/>
        <w:snapToGrid/>
        <w:spacing w:val="3"/>
        <w:sz w:val="18"/>
        <w:szCs w:val="18"/>
      </w:rPr>
    </w:lvl>
  </w:abstractNum>
  <w:abstractNum w:abstractNumId="5" w15:restartNumberingAfterBreak="0">
    <w:nsid w:val="04BCB1AD"/>
    <w:multiLevelType w:val="singleLevel"/>
    <w:tmpl w:val="7FE95385"/>
    <w:lvl w:ilvl="0">
      <w:start w:val="3"/>
      <w:numFmt w:val="lowerLetter"/>
      <w:lvlText w:val="%1."/>
      <w:lvlJc w:val="left"/>
      <w:pPr>
        <w:tabs>
          <w:tab w:val="num" w:pos="360"/>
        </w:tabs>
        <w:ind w:left="432" w:hanging="360"/>
      </w:pPr>
      <w:rPr>
        <w:rFonts w:ascii="Tahoma" w:hAnsi="Tahoma" w:cs="Tahoma"/>
        <w:snapToGrid/>
        <w:spacing w:val="3"/>
        <w:sz w:val="18"/>
        <w:szCs w:val="18"/>
      </w:rPr>
    </w:lvl>
  </w:abstractNum>
  <w:abstractNum w:abstractNumId="6" w15:restartNumberingAfterBreak="0">
    <w:nsid w:val="05AAF0F7"/>
    <w:multiLevelType w:val="singleLevel"/>
    <w:tmpl w:val="3727EA27"/>
    <w:lvl w:ilvl="0">
      <w:start w:val="1"/>
      <w:numFmt w:val="decimal"/>
      <w:lvlText w:val="%1."/>
      <w:lvlJc w:val="left"/>
      <w:pPr>
        <w:tabs>
          <w:tab w:val="num" w:pos="360"/>
        </w:tabs>
        <w:ind w:left="432" w:hanging="360"/>
      </w:pPr>
      <w:rPr>
        <w:rFonts w:ascii="Tahoma" w:hAnsi="Tahoma" w:cs="Tahoma"/>
        <w:snapToGrid/>
        <w:spacing w:val="1"/>
        <w:sz w:val="19"/>
        <w:szCs w:val="19"/>
      </w:rPr>
    </w:lvl>
  </w:abstractNum>
  <w:abstractNum w:abstractNumId="7" w15:restartNumberingAfterBreak="0">
    <w:nsid w:val="05E564C3"/>
    <w:multiLevelType w:val="singleLevel"/>
    <w:tmpl w:val="24001D39"/>
    <w:lvl w:ilvl="0">
      <w:start w:val="2"/>
      <w:numFmt w:val="lowerLetter"/>
      <w:lvlText w:val="%1."/>
      <w:lvlJc w:val="left"/>
      <w:pPr>
        <w:tabs>
          <w:tab w:val="num" w:pos="360"/>
        </w:tabs>
        <w:ind w:left="72"/>
      </w:pPr>
      <w:rPr>
        <w:rFonts w:ascii="Tahoma" w:hAnsi="Tahoma" w:cs="Tahoma"/>
        <w:snapToGrid/>
        <w:spacing w:val="-3"/>
        <w:sz w:val="19"/>
        <w:szCs w:val="19"/>
      </w:rPr>
    </w:lvl>
  </w:abstractNum>
  <w:abstractNum w:abstractNumId="8" w15:restartNumberingAfterBreak="0">
    <w:nsid w:val="09117FE8"/>
    <w:multiLevelType w:val="hybridMultilevel"/>
    <w:tmpl w:val="B0343D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77B7D"/>
    <w:multiLevelType w:val="hybridMultilevel"/>
    <w:tmpl w:val="40C2E64C"/>
    <w:lvl w:ilvl="0" w:tplc="F20088A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616B3"/>
    <w:multiLevelType w:val="hybridMultilevel"/>
    <w:tmpl w:val="292A9B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E46E0"/>
    <w:multiLevelType w:val="hybridMultilevel"/>
    <w:tmpl w:val="75E429AC"/>
    <w:lvl w:ilvl="0" w:tplc="425046D4">
      <w:start w:val="1"/>
      <w:numFmt w:val="bullet"/>
      <w:lvlText w:val="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FE26B0"/>
    <w:multiLevelType w:val="hybridMultilevel"/>
    <w:tmpl w:val="D848DC62"/>
    <w:lvl w:ilvl="0" w:tplc="075CAA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156DA"/>
    <w:multiLevelType w:val="hybridMultilevel"/>
    <w:tmpl w:val="027CCF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D4230"/>
    <w:multiLevelType w:val="hybridMultilevel"/>
    <w:tmpl w:val="E8D4A18E"/>
    <w:lvl w:ilvl="0" w:tplc="1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AC76C1"/>
    <w:multiLevelType w:val="hybridMultilevel"/>
    <w:tmpl w:val="0910077C"/>
    <w:lvl w:ilvl="0" w:tplc="90D2679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C5A1D"/>
    <w:multiLevelType w:val="hybridMultilevel"/>
    <w:tmpl w:val="F7983B18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E1F6F"/>
    <w:multiLevelType w:val="hybridMultilevel"/>
    <w:tmpl w:val="46967A08"/>
    <w:lvl w:ilvl="0" w:tplc="FF786658">
      <w:start w:val="1"/>
      <w:numFmt w:val="bullet"/>
      <w:lvlText w:val="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B523EC"/>
    <w:multiLevelType w:val="hybridMultilevel"/>
    <w:tmpl w:val="DACA1258"/>
    <w:lvl w:ilvl="0" w:tplc="1256BE6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853DDF"/>
    <w:multiLevelType w:val="hybridMultilevel"/>
    <w:tmpl w:val="CE4A989C"/>
    <w:lvl w:ilvl="0" w:tplc="1409000F">
      <w:start w:val="1"/>
      <w:numFmt w:val="decimal"/>
      <w:lvlText w:val="%1."/>
      <w:lvlJc w:val="left"/>
      <w:pPr>
        <w:ind w:left="1080" w:hanging="360"/>
      </w:p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2651E5"/>
    <w:multiLevelType w:val="hybridMultilevel"/>
    <w:tmpl w:val="53AAFBFA"/>
    <w:lvl w:ilvl="0" w:tplc="B6CC5D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5B3C764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96662C"/>
    <w:multiLevelType w:val="hybridMultilevel"/>
    <w:tmpl w:val="67DE3DFE"/>
    <w:lvl w:ilvl="0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70233CB"/>
    <w:multiLevelType w:val="hybridMultilevel"/>
    <w:tmpl w:val="7C32F7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9A2639"/>
    <w:multiLevelType w:val="hybridMultilevel"/>
    <w:tmpl w:val="29A023C4"/>
    <w:lvl w:ilvl="0" w:tplc="075CAA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9478BC"/>
    <w:multiLevelType w:val="hybridMultilevel"/>
    <w:tmpl w:val="214CA2F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256E5"/>
    <w:multiLevelType w:val="hybridMultilevel"/>
    <w:tmpl w:val="2B5494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96B21"/>
    <w:multiLevelType w:val="hybridMultilevel"/>
    <w:tmpl w:val="1FA4430E"/>
    <w:lvl w:ilvl="0" w:tplc="1409000F">
      <w:start w:val="1"/>
      <w:numFmt w:val="decimal"/>
      <w:lvlText w:val="%1.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336219E"/>
    <w:multiLevelType w:val="hybridMultilevel"/>
    <w:tmpl w:val="1BDE6F0E"/>
    <w:lvl w:ilvl="0" w:tplc="DDC0B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u w:val="singl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8667E"/>
    <w:multiLevelType w:val="hybridMultilevel"/>
    <w:tmpl w:val="C0EA8AE2"/>
    <w:lvl w:ilvl="0" w:tplc="6C7C72D6">
      <w:start w:val="1"/>
      <w:numFmt w:val="bullet"/>
      <w:lvlText w:val=""/>
      <w:lvlJc w:val="left"/>
      <w:pPr>
        <w:ind w:left="720" w:hanging="360"/>
      </w:pPr>
      <w:rPr>
        <w:rFonts w:ascii="Wingdings" w:hAnsi="Wingdings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B6382"/>
    <w:multiLevelType w:val="hybridMultilevel"/>
    <w:tmpl w:val="0BB21C6E"/>
    <w:lvl w:ilvl="0" w:tplc="EA94AF50">
      <w:start w:val="1"/>
      <w:numFmt w:val="bullet"/>
      <w:lvlText w:val="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3"/>
  </w:num>
  <w:num w:numId="4">
    <w:abstractNumId w:val="12"/>
  </w:num>
  <w:num w:numId="5">
    <w:abstractNumId w:val="23"/>
  </w:num>
  <w:num w:numId="6">
    <w:abstractNumId w:val="16"/>
  </w:num>
  <w:num w:numId="7">
    <w:abstractNumId w:val="22"/>
  </w:num>
  <w:num w:numId="8">
    <w:abstractNumId w:val="24"/>
  </w:num>
  <w:num w:numId="9">
    <w:abstractNumId w:val="1"/>
  </w:num>
  <w:num w:numId="10">
    <w:abstractNumId w:val="8"/>
  </w:num>
  <w:num w:numId="11">
    <w:abstractNumId w:val="2"/>
  </w:num>
  <w:num w:numId="12">
    <w:abstractNumId w:val="25"/>
  </w:num>
  <w:num w:numId="13">
    <w:abstractNumId w:val="5"/>
  </w:num>
  <w:num w:numId="14">
    <w:abstractNumId w:val="4"/>
  </w:num>
  <w:num w:numId="15">
    <w:abstractNumId w:val="0"/>
  </w:num>
  <w:num w:numId="16">
    <w:abstractNumId w:val="3"/>
  </w:num>
  <w:num w:numId="17">
    <w:abstractNumId w:val="7"/>
  </w:num>
  <w:num w:numId="18">
    <w:abstractNumId w:val="6"/>
  </w:num>
  <w:num w:numId="19">
    <w:abstractNumId w:val="8"/>
  </w:num>
  <w:num w:numId="20">
    <w:abstractNumId w:val="14"/>
  </w:num>
  <w:num w:numId="21">
    <w:abstractNumId w:val="27"/>
  </w:num>
  <w:num w:numId="22">
    <w:abstractNumId w:val="19"/>
  </w:num>
  <w:num w:numId="23">
    <w:abstractNumId w:val="21"/>
  </w:num>
  <w:num w:numId="24">
    <w:abstractNumId w:val="26"/>
  </w:num>
  <w:num w:numId="25">
    <w:abstractNumId w:val="20"/>
  </w:num>
  <w:num w:numId="26">
    <w:abstractNumId w:val="28"/>
  </w:num>
  <w:num w:numId="27">
    <w:abstractNumId w:val="17"/>
  </w:num>
  <w:num w:numId="28">
    <w:abstractNumId w:val="17"/>
  </w:num>
  <w:num w:numId="29">
    <w:abstractNumId w:val="29"/>
  </w:num>
  <w:num w:numId="30">
    <w:abstractNumId w:val="11"/>
  </w:num>
  <w:num w:numId="31">
    <w:abstractNumId w:val="9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19"/>
  <w:drawingGridVerticalSpacing w:val="1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E1E"/>
    <w:rsid w:val="00003F02"/>
    <w:rsid w:val="00015CD0"/>
    <w:rsid w:val="00017F37"/>
    <w:rsid w:val="0002576F"/>
    <w:rsid w:val="0003371C"/>
    <w:rsid w:val="00035355"/>
    <w:rsid w:val="000405C0"/>
    <w:rsid w:val="000438D2"/>
    <w:rsid w:val="00044662"/>
    <w:rsid w:val="00047A45"/>
    <w:rsid w:val="00057F9B"/>
    <w:rsid w:val="000610F1"/>
    <w:rsid w:val="000657C0"/>
    <w:rsid w:val="0006717B"/>
    <w:rsid w:val="000710FC"/>
    <w:rsid w:val="000820FE"/>
    <w:rsid w:val="0008745F"/>
    <w:rsid w:val="00087856"/>
    <w:rsid w:val="000B3F22"/>
    <w:rsid w:val="000C5230"/>
    <w:rsid w:val="000C6EAC"/>
    <w:rsid w:val="000E248E"/>
    <w:rsid w:val="000E3AB0"/>
    <w:rsid w:val="000F65BC"/>
    <w:rsid w:val="00112B72"/>
    <w:rsid w:val="0012061A"/>
    <w:rsid w:val="00123216"/>
    <w:rsid w:val="00130DE9"/>
    <w:rsid w:val="00130E84"/>
    <w:rsid w:val="00135866"/>
    <w:rsid w:val="00135A14"/>
    <w:rsid w:val="0015458C"/>
    <w:rsid w:val="00156352"/>
    <w:rsid w:val="001611C3"/>
    <w:rsid w:val="0016631A"/>
    <w:rsid w:val="001779A0"/>
    <w:rsid w:val="00183E25"/>
    <w:rsid w:val="001926CC"/>
    <w:rsid w:val="001A17E7"/>
    <w:rsid w:val="001A5198"/>
    <w:rsid w:val="001B7BFA"/>
    <w:rsid w:val="001C37CD"/>
    <w:rsid w:val="001E0BC8"/>
    <w:rsid w:val="001E1135"/>
    <w:rsid w:val="001F10F0"/>
    <w:rsid w:val="00202F70"/>
    <w:rsid w:val="002411F5"/>
    <w:rsid w:val="0024501D"/>
    <w:rsid w:val="00260B5B"/>
    <w:rsid w:val="00263215"/>
    <w:rsid w:val="002639FB"/>
    <w:rsid w:val="00290C8E"/>
    <w:rsid w:val="002914AA"/>
    <w:rsid w:val="00294B71"/>
    <w:rsid w:val="002B074A"/>
    <w:rsid w:val="002B2982"/>
    <w:rsid w:val="002B2C58"/>
    <w:rsid w:val="002B3AC2"/>
    <w:rsid w:val="002D50AF"/>
    <w:rsid w:val="002D78FC"/>
    <w:rsid w:val="002E3964"/>
    <w:rsid w:val="002F6AE9"/>
    <w:rsid w:val="00300620"/>
    <w:rsid w:val="0030271A"/>
    <w:rsid w:val="003119F7"/>
    <w:rsid w:val="00331065"/>
    <w:rsid w:val="0033732B"/>
    <w:rsid w:val="003400B6"/>
    <w:rsid w:val="00341FA8"/>
    <w:rsid w:val="0034461A"/>
    <w:rsid w:val="003507AA"/>
    <w:rsid w:val="0035566F"/>
    <w:rsid w:val="00355F38"/>
    <w:rsid w:val="00370F67"/>
    <w:rsid w:val="003728BB"/>
    <w:rsid w:val="0038029D"/>
    <w:rsid w:val="003855DA"/>
    <w:rsid w:val="00387B80"/>
    <w:rsid w:val="003A7C8F"/>
    <w:rsid w:val="003B4529"/>
    <w:rsid w:val="003C21DD"/>
    <w:rsid w:val="003E4434"/>
    <w:rsid w:val="004029F4"/>
    <w:rsid w:val="00403A69"/>
    <w:rsid w:val="0040610A"/>
    <w:rsid w:val="0041795B"/>
    <w:rsid w:val="004250D7"/>
    <w:rsid w:val="00431948"/>
    <w:rsid w:val="00434F8C"/>
    <w:rsid w:val="00464D24"/>
    <w:rsid w:val="00466320"/>
    <w:rsid w:val="00472BCC"/>
    <w:rsid w:val="004759F6"/>
    <w:rsid w:val="004955C0"/>
    <w:rsid w:val="004967DD"/>
    <w:rsid w:val="004D1D71"/>
    <w:rsid w:val="004D4BDD"/>
    <w:rsid w:val="004F5826"/>
    <w:rsid w:val="004F59A1"/>
    <w:rsid w:val="004F69B4"/>
    <w:rsid w:val="004F7539"/>
    <w:rsid w:val="00504BF1"/>
    <w:rsid w:val="00514F47"/>
    <w:rsid w:val="00523175"/>
    <w:rsid w:val="00533319"/>
    <w:rsid w:val="00533939"/>
    <w:rsid w:val="00542F26"/>
    <w:rsid w:val="005530A2"/>
    <w:rsid w:val="005533CE"/>
    <w:rsid w:val="00561DDF"/>
    <w:rsid w:val="0056310C"/>
    <w:rsid w:val="0056736B"/>
    <w:rsid w:val="0057003D"/>
    <w:rsid w:val="005774D4"/>
    <w:rsid w:val="00590A9B"/>
    <w:rsid w:val="0059174B"/>
    <w:rsid w:val="005A29E7"/>
    <w:rsid w:val="005A30FD"/>
    <w:rsid w:val="005A50F7"/>
    <w:rsid w:val="005A58CA"/>
    <w:rsid w:val="005B11CE"/>
    <w:rsid w:val="005D273A"/>
    <w:rsid w:val="005D5363"/>
    <w:rsid w:val="005F41C6"/>
    <w:rsid w:val="006028E7"/>
    <w:rsid w:val="006038C9"/>
    <w:rsid w:val="00610E78"/>
    <w:rsid w:val="0061615B"/>
    <w:rsid w:val="00627484"/>
    <w:rsid w:val="006363C2"/>
    <w:rsid w:val="006367E7"/>
    <w:rsid w:val="00646C83"/>
    <w:rsid w:val="00664549"/>
    <w:rsid w:val="00671A38"/>
    <w:rsid w:val="00683332"/>
    <w:rsid w:val="006842DF"/>
    <w:rsid w:val="00687FF5"/>
    <w:rsid w:val="00692FAB"/>
    <w:rsid w:val="006A189D"/>
    <w:rsid w:val="006A2052"/>
    <w:rsid w:val="006A3ACE"/>
    <w:rsid w:val="006B2A58"/>
    <w:rsid w:val="006B360B"/>
    <w:rsid w:val="006C42E4"/>
    <w:rsid w:val="006C641B"/>
    <w:rsid w:val="006D08C4"/>
    <w:rsid w:val="006E2621"/>
    <w:rsid w:val="006E6405"/>
    <w:rsid w:val="006E78D7"/>
    <w:rsid w:val="006E7C9F"/>
    <w:rsid w:val="006F057E"/>
    <w:rsid w:val="006F0E70"/>
    <w:rsid w:val="006F5BF1"/>
    <w:rsid w:val="00712A3A"/>
    <w:rsid w:val="007300BC"/>
    <w:rsid w:val="00740310"/>
    <w:rsid w:val="00740A36"/>
    <w:rsid w:val="007471A8"/>
    <w:rsid w:val="0075038D"/>
    <w:rsid w:val="007705C8"/>
    <w:rsid w:val="00771BD9"/>
    <w:rsid w:val="00771C20"/>
    <w:rsid w:val="00775B5C"/>
    <w:rsid w:val="007776C1"/>
    <w:rsid w:val="00777751"/>
    <w:rsid w:val="0078693A"/>
    <w:rsid w:val="00787014"/>
    <w:rsid w:val="0078756C"/>
    <w:rsid w:val="007A4A3A"/>
    <w:rsid w:val="007A5448"/>
    <w:rsid w:val="007B31C9"/>
    <w:rsid w:val="007B3B8E"/>
    <w:rsid w:val="007B3E57"/>
    <w:rsid w:val="007E038F"/>
    <w:rsid w:val="007E38FD"/>
    <w:rsid w:val="007E4AC1"/>
    <w:rsid w:val="007F4E17"/>
    <w:rsid w:val="00801A83"/>
    <w:rsid w:val="00814B87"/>
    <w:rsid w:val="008342B5"/>
    <w:rsid w:val="008363A9"/>
    <w:rsid w:val="00857B69"/>
    <w:rsid w:val="00864C71"/>
    <w:rsid w:val="008767EC"/>
    <w:rsid w:val="008A0172"/>
    <w:rsid w:val="008A0D25"/>
    <w:rsid w:val="008A4935"/>
    <w:rsid w:val="008A4D19"/>
    <w:rsid w:val="008D5CA9"/>
    <w:rsid w:val="008E04F1"/>
    <w:rsid w:val="008E4F0F"/>
    <w:rsid w:val="00904E47"/>
    <w:rsid w:val="0090508A"/>
    <w:rsid w:val="00907F32"/>
    <w:rsid w:val="009138C9"/>
    <w:rsid w:val="0091473B"/>
    <w:rsid w:val="0091636D"/>
    <w:rsid w:val="00921E06"/>
    <w:rsid w:val="009220BE"/>
    <w:rsid w:val="00930814"/>
    <w:rsid w:val="00931963"/>
    <w:rsid w:val="00933942"/>
    <w:rsid w:val="00943EEA"/>
    <w:rsid w:val="009543CB"/>
    <w:rsid w:val="00957E23"/>
    <w:rsid w:val="009612C6"/>
    <w:rsid w:val="00965A6E"/>
    <w:rsid w:val="00970461"/>
    <w:rsid w:val="0097587E"/>
    <w:rsid w:val="009758BE"/>
    <w:rsid w:val="00986D34"/>
    <w:rsid w:val="00996F12"/>
    <w:rsid w:val="009C1229"/>
    <w:rsid w:val="009C6518"/>
    <w:rsid w:val="009D317B"/>
    <w:rsid w:val="009E31BA"/>
    <w:rsid w:val="009E3A62"/>
    <w:rsid w:val="009F0F7E"/>
    <w:rsid w:val="009F229F"/>
    <w:rsid w:val="009F69B8"/>
    <w:rsid w:val="009F6AD4"/>
    <w:rsid w:val="00A15464"/>
    <w:rsid w:val="00A172DC"/>
    <w:rsid w:val="00A1788B"/>
    <w:rsid w:val="00A23A3F"/>
    <w:rsid w:val="00A26179"/>
    <w:rsid w:val="00A26E69"/>
    <w:rsid w:val="00A3038E"/>
    <w:rsid w:val="00A36040"/>
    <w:rsid w:val="00A47288"/>
    <w:rsid w:val="00A704D0"/>
    <w:rsid w:val="00A85807"/>
    <w:rsid w:val="00A9271B"/>
    <w:rsid w:val="00A94C12"/>
    <w:rsid w:val="00AA0D6B"/>
    <w:rsid w:val="00AC20EA"/>
    <w:rsid w:val="00AC37D2"/>
    <w:rsid w:val="00AC400F"/>
    <w:rsid w:val="00AD24B4"/>
    <w:rsid w:val="00AD65B0"/>
    <w:rsid w:val="00AE4DEA"/>
    <w:rsid w:val="00B04701"/>
    <w:rsid w:val="00B10096"/>
    <w:rsid w:val="00B14A5F"/>
    <w:rsid w:val="00B22B67"/>
    <w:rsid w:val="00B4585C"/>
    <w:rsid w:val="00B55F35"/>
    <w:rsid w:val="00B60B7F"/>
    <w:rsid w:val="00B81189"/>
    <w:rsid w:val="00B81955"/>
    <w:rsid w:val="00BA788F"/>
    <w:rsid w:val="00BB2CAA"/>
    <w:rsid w:val="00BB531D"/>
    <w:rsid w:val="00BC5728"/>
    <w:rsid w:val="00BD476E"/>
    <w:rsid w:val="00BE0F10"/>
    <w:rsid w:val="00BE31B5"/>
    <w:rsid w:val="00BF464C"/>
    <w:rsid w:val="00C06144"/>
    <w:rsid w:val="00C14A09"/>
    <w:rsid w:val="00C155E6"/>
    <w:rsid w:val="00C265CE"/>
    <w:rsid w:val="00C414AD"/>
    <w:rsid w:val="00C43B1C"/>
    <w:rsid w:val="00C60F1E"/>
    <w:rsid w:val="00C620C5"/>
    <w:rsid w:val="00C63A4F"/>
    <w:rsid w:val="00C66497"/>
    <w:rsid w:val="00C66B4C"/>
    <w:rsid w:val="00C67D04"/>
    <w:rsid w:val="00C736FC"/>
    <w:rsid w:val="00C76A19"/>
    <w:rsid w:val="00C80847"/>
    <w:rsid w:val="00C96E58"/>
    <w:rsid w:val="00CA735D"/>
    <w:rsid w:val="00CB2429"/>
    <w:rsid w:val="00CF041C"/>
    <w:rsid w:val="00CF0DF2"/>
    <w:rsid w:val="00D00FC6"/>
    <w:rsid w:val="00D064CA"/>
    <w:rsid w:val="00D121CB"/>
    <w:rsid w:val="00D14165"/>
    <w:rsid w:val="00D162EF"/>
    <w:rsid w:val="00D20567"/>
    <w:rsid w:val="00D24474"/>
    <w:rsid w:val="00D3476E"/>
    <w:rsid w:val="00D34CB9"/>
    <w:rsid w:val="00D3759A"/>
    <w:rsid w:val="00D40C58"/>
    <w:rsid w:val="00D4416A"/>
    <w:rsid w:val="00D44550"/>
    <w:rsid w:val="00D46084"/>
    <w:rsid w:val="00D57ED9"/>
    <w:rsid w:val="00D616ED"/>
    <w:rsid w:val="00D72178"/>
    <w:rsid w:val="00D723DD"/>
    <w:rsid w:val="00D97120"/>
    <w:rsid w:val="00DB1439"/>
    <w:rsid w:val="00DB168F"/>
    <w:rsid w:val="00DB22CE"/>
    <w:rsid w:val="00DB4B38"/>
    <w:rsid w:val="00DB4F17"/>
    <w:rsid w:val="00DB5D33"/>
    <w:rsid w:val="00DB6972"/>
    <w:rsid w:val="00DC5EE4"/>
    <w:rsid w:val="00DD57F5"/>
    <w:rsid w:val="00DE65E3"/>
    <w:rsid w:val="00DE7FAE"/>
    <w:rsid w:val="00DF4DCA"/>
    <w:rsid w:val="00E02873"/>
    <w:rsid w:val="00E03AB6"/>
    <w:rsid w:val="00E03E4D"/>
    <w:rsid w:val="00E26FD6"/>
    <w:rsid w:val="00E32EA7"/>
    <w:rsid w:val="00E64197"/>
    <w:rsid w:val="00E654BA"/>
    <w:rsid w:val="00E6702C"/>
    <w:rsid w:val="00E70A8B"/>
    <w:rsid w:val="00E873FB"/>
    <w:rsid w:val="00EA1AFA"/>
    <w:rsid w:val="00EA2E68"/>
    <w:rsid w:val="00EA5F79"/>
    <w:rsid w:val="00EB4E1E"/>
    <w:rsid w:val="00EC75D7"/>
    <w:rsid w:val="00ED3071"/>
    <w:rsid w:val="00EE0E79"/>
    <w:rsid w:val="00EE6479"/>
    <w:rsid w:val="00EF2C3E"/>
    <w:rsid w:val="00F02B2A"/>
    <w:rsid w:val="00F04D5C"/>
    <w:rsid w:val="00F15C93"/>
    <w:rsid w:val="00F31B1D"/>
    <w:rsid w:val="00F34BB3"/>
    <w:rsid w:val="00F36E84"/>
    <w:rsid w:val="00F37F82"/>
    <w:rsid w:val="00F4475F"/>
    <w:rsid w:val="00F45F3A"/>
    <w:rsid w:val="00F632E2"/>
    <w:rsid w:val="00F64072"/>
    <w:rsid w:val="00F64E54"/>
    <w:rsid w:val="00F666EE"/>
    <w:rsid w:val="00F732D6"/>
    <w:rsid w:val="00F873EE"/>
    <w:rsid w:val="00F87401"/>
    <w:rsid w:val="00F95539"/>
    <w:rsid w:val="00F95E14"/>
    <w:rsid w:val="00F965B7"/>
    <w:rsid w:val="00FB010E"/>
    <w:rsid w:val="00FB0860"/>
    <w:rsid w:val="00FC337B"/>
    <w:rsid w:val="00FC7F73"/>
    <w:rsid w:val="00FD3950"/>
    <w:rsid w:val="00FE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FD0F0ED"/>
  <w15:docId w15:val="{AB1D0BF0-311C-8D4A-B17C-254146A15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4E1E"/>
    <w:rPr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23A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3A3F"/>
    <w:rPr>
      <w:rFonts w:ascii="Tahoma" w:hAnsi="Tahoma" w:cs="Tahoma"/>
      <w:sz w:val="16"/>
      <w:szCs w:val="16"/>
      <w:lang w:eastAsia="en-GB"/>
    </w:rPr>
  </w:style>
  <w:style w:type="paragraph" w:styleId="BodyText">
    <w:name w:val="Body Text"/>
    <w:basedOn w:val="Normal"/>
    <w:link w:val="BodyTextChar"/>
    <w:rsid w:val="00A23A3F"/>
    <w:rPr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A23A3F"/>
    <w:rPr>
      <w:sz w:val="24"/>
      <w:lang w:val="en-US" w:eastAsia="en-GB"/>
    </w:rPr>
  </w:style>
  <w:style w:type="paragraph" w:styleId="NormalWeb">
    <w:name w:val="Normal (Web)"/>
    <w:basedOn w:val="Normal"/>
    <w:rsid w:val="00A23A3F"/>
    <w:pPr>
      <w:spacing w:before="100" w:beforeAutospacing="1" w:after="100" w:afterAutospacing="1"/>
    </w:pPr>
    <w:rPr>
      <w:lang w:val="en-GB"/>
    </w:rPr>
  </w:style>
  <w:style w:type="character" w:styleId="CommentReference">
    <w:name w:val="annotation reference"/>
    <w:basedOn w:val="DefaultParagraphFont"/>
    <w:rsid w:val="00A23A3F"/>
    <w:rPr>
      <w:sz w:val="16"/>
      <w:szCs w:val="16"/>
    </w:rPr>
  </w:style>
  <w:style w:type="paragraph" w:styleId="CommentText">
    <w:name w:val="annotation text"/>
    <w:basedOn w:val="Normal"/>
    <w:link w:val="CommentTextChar"/>
    <w:rsid w:val="00A23A3F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A23A3F"/>
    <w:rPr>
      <w:lang w:val="en-US" w:eastAsia="en-GB"/>
    </w:rPr>
  </w:style>
  <w:style w:type="character" w:styleId="Hyperlink">
    <w:name w:val="Hyperlink"/>
    <w:basedOn w:val="DefaultParagraphFont"/>
    <w:uiPriority w:val="99"/>
    <w:rsid w:val="00F34BB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C42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2E4"/>
    <w:rPr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rsid w:val="006C42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42E4"/>
    <w:rPr>
      <w:sz w:val="24"/>
      <w:szCs w:val="24"/>
      <w:lang w:eastAsia="en-GB"/>
    </w:rPr>
  </w:style>
  <w:style w:type="table" w:styleId="TableGrid">
    <w:name w:val="Table Grid"/>
    <w:basedOn w:val="TableNormal"/>
    <w:uiPriority w:val="1"/>
    <w:rsid w:val="006C42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basedOn w:val="DefaultParagraphFont"/>
    <w:uiPriority w:val="22"/>
    <w:qFormat/>
    <w:rsid w:val="00931963"/>
    <w:rPr>
      <w:b/>
      <w:bCs/>
    </w:rPr>
  </w:style>
  <w:style w:type="paragraph" w:customStyle="1" w:styleId="ANZBodyText">
    <w:name w:val="ANZ Body Text"/>
    <w:basedOn w:val="Normal"/>
    <w:link w:val="ANZBodyTextChar"/>
    <w:rsid w:val="00AE4DEA"/>
    <w:pPr>
      <w:spacing w:after="240" w:line="260" w:lineRule="atLeast"/>
    </w:pPr>
    <w:rPr>
      <w:rFonts w:ascii="Tw Cen MT Mi" w:hAnsi="Tw Cen MT Mi"/>
      <w:szCs w:val="22"/>
    </w:rPr>
  </w:style>
  <w:style w:type="character" w:customStyle="1" w:styleId="ANZBodyTextChar">
    <w:name w:val="ANZ Body Text Char"/>
    <w:basedOn w:val="DefaultParagraphFont"/>
    <w:link w:val="ANZBodyText"/>
    <w:rsid w:val="00AE4DEA"/>
    <w:rPr>
      <w:rFonts w:ascii="Tw Cen MT Mi" w:hAnsi="Tw Cen MT Mi"/>
      <w:sz w:val="24"/>
      <w:szCs w:val="22"/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F64072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64072"/>
    <w:rPr>
      <w:rFonts w:ascii="Consolas" w:eastAsia="Calibri" w:hAnsi="Consolas" w:cs="Times New Roman"/>
      <w:sz w:val="21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F64E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atsbodytextChar">
    <w:name w:val="Stats body text Char"/>
    <w:basedOn w:val="DefaultParagraphFont"/>
    <w:link w:val="Statsbodytext"/>
    <w:locked/>
    <w:rsid w:val="00FC7F73"/>
    <w:rPr>
      <w:rFonts w:ascii="STATSsans Light" w:eastAsia="Calibri" w:hAnsi="STATSsans Light"/>
      <w:bCs/>
      <w:lang w:eastAsia="en-US"/>
    </w:rPr>
  </w:style>
  <w:style w:type="paragraph" w:customStyle="1" w:styleId="Statsbodytext">
    <w:name w:val="Stats body text"/>
    <w:basedOn w:val="Normal"/>
    <w:link w:val="StatsbodytextChar"/>
    <w:autoRedefine/>
    <w:rsid w:val="00FC7F73"/>
    <w:pPr>
      <w:spacing w:after="120"/>
    </w:pPr>
    <w:rPr>
      <w:rFonts w:ascii="STATSsans Light" w:eastAsia="Calibri" w:hAnsi="STATSsans Light"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6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571FFEA53E51439E11D28A6EA43BA6" ma:contentTypeVersion="12" ma:contentTypeDescription="Create a new document." ma:contentTypeScope="" ma:versionID="85975fd743ee41cfab49ea95df58349f">
  <xsd:schema xmlns:xsd="http://www.w3.org/2001/XMLSchema" xmlns:xs="http://www.w3.org/2001/XMLSchema" xmlns:p="http://schemas.microsoft.com/office/2006/metadata/properties" xmlns:ns2="984ceeab-9e41-4968-9369-ed18b4210081" xmlns:ns3="01115aa1-0786-4981-a38b-fce5a78d5780" targetNamespace="http://schemas.microsoft.com/office/2006/metadata/properties" ma:root="true" ma:fieldsID="224447992e050f2239e615252695315e" ns2:_="" ns3:_="">
    <xsd:import namespace="984ceeab-9e41-4968-9369-ed18b4210081"/>
    <xsd:import namespace="01115aa1-0786-4981-a38b-fce5a78d57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ceeab-9e41-4968-9369-ed18b42100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15aa1-0786-4981-a38b-fce5a78d578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F9CF1-832C-4772-9335-29E79FE5C4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AA3F6D-3F6F-424D-B536-78C1659F3023}">
  <ds:schemaRefs>
    <ds:schemaRef ds:uri="http://purl.org/dc/dcmitype/"/>
    <ds:schemaRef ds:uri="http://schemas.microsoft.com/office/infopath/2007/PartnerControls"/>
    <ds:schemaRef ds:uri="984ceeab-9e41-4968-9369-ed18b4210081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01115aa1-0786-4981-a38b-fce5a78d5780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194E9EA-4624-4977-AB9C-E2368499E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ceeab-9e41-4968-9369-ed18b4210081"/>
    <ds:schemaRef ds:uri="01115aa1-0786-4981-a38b-fce5a78d57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C4D401-19E9-4842-B81B-D430C4DF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 August 2007</vt:lpstr>
    </vt:vector>
  </TitlesOfParts>
  <Company/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August 2007</dc:title>
  <dc:creator>angiee</dc:creator>
  <cp:lastModifiedBy>Kath Doody</cp:lastModifiedBy>
  <cp:revision>2</cp:revision>
  <cp:lastPrinted>2019-06-28T02:02:00Z</cp:lastPrinted>
  <dcterms:created xsi:type="dcterms:W3CDTF">2020-05-20T21:34:00Z</dcterms:created>
  <dcterms:modified xsi:type="dcterms:W3CDTF">2020-05-20T21:34:00Z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0x01010059571FFEA53E51439E11D28A6EA43BA6</vt:lpwstr>
  </property>
</Properties>
</file>